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421EE" w14:textId="77777777" w:rsidR="005E6AE0" w:rsidRPr="009939AA" w:rsidRDefault="005E6AE0" w:rsidP="005E6AE0">
      <w:pPr>
        <w:pBdr>
          <w:top w:val="single" w:sz="4" w:space="1" w:color="auto"/>
          <w:left w:val="single" w:sz="4" w:space="4" w:color="auto"/>
          <w:bottom w:val="single" w:sz="4" w:space="1" w:color="auto"/>
          <w:right w:val="single" w:sz="4" w:space="4" w:color="auto"/>
        </w:pBdr>
        <w:jc w:val="center"/>
        <w:rPr>
          <w:rFonts w:ascii="Tahoma" w:hAnsi="Tahoma" w:cs="Tahoma"/>
          <w:b/>
          <w:szCs w:val="28"/>
        </w:rPr>
      </w:pPr>
      <w:r w:rsidRPr="00802DCB">
        <w:rPr>
          <w:rFonts w:ascii="Tahoma" w:hAnsi="Tahoma" w:cs="Tahoma"/>
          <w:b/>
          <w:sz w:val="22"/>
          <w:szCs w:val="28"/>
        </w:rPr>
        <w:t xml:space="preserve">V Ý K L A D O V Á   S T A N O V I S K A </w:t>
      </w:r>
      <w:r>
        <w:rPr>
          <w:rFonts w:ascii="Tahoma" w:hAnsi="Tahoma" w:cs="Tahoma"/>
          <w:b/>
          <w:sz w:val="22"/>
          <w:szCs w:val="28"/>
        </w:rPr>
        <w:t xml:space="preserve"> </w:t>
      </w:r>
      <w:r>
        <w:rPr>
          <w:rFonts w:ascii="Tahoma" w:hAnsi="Tahoma" w:cs="Tahoma"/>
          <w:b/>
          <w:szCs w:val="28"/>
        </w:rPr>
        <w:t>(XXI.)</w:t>
      </w:r>
    </w:p>
    <w:p w14:paraId="1026662E" w14:textId="77777777" w:rsidR="005E6AE0" w:rsidRDefault="005E6AE0" w:rsidP="005E6AE0">
      <w:pPr>
        <w:jc w:val="center"/>
        <w:outlineLvl w:val="0"/>
        <w:rPr>
          <w:rFonts w:ascii="Tahoma" w:hAnsi="Tahoma" w:cs="Tahoma"/>
          <w:b/>
          <w:sz w:val="22"/>
          <w:szCs w:val="22"/>
        </w:rPr>
      </w:pPr>
      <w:r>
        <w:rPr>
          <w:rFonts w:ascii="Tahoma" w:hAnsi="Tahoma" w:cs="Tahoma"/>
          <w:b/>
          <w:sz w:val="22"/>
          <w:szCs w:val="22"/>
        </w:rPr>
        <w:t xml:space="preserve"> (Škoda Auto, a.s., Mladá Boleslav, 1. 2. 2017)</w:t>
      </w:r>
    </w:p>
    <w:p w14:paraId="2C2AA776" w14:textId="77777777" w:rsidR="005E6AE0" w:rsidRDefault="005E6AE0" w:rsidP="005E6AE0">
      <w:pPr>
        <w:jc w:val="center"/>
        <w:outlineLvl w:val="0"/>
        <w:rPr>
          <w:rFonts w:ascii="Tahoma" w:hAnsi="Tahoma" w:cs="Tahoma"/>
          <w:b/>
          <w:sz w:val="22"/>
          <w:szCs w:val="22"/>
        </w:rPr>
      </w:pPr>
    </w:p>
    <w:p w14:paraId="7B672EE8" w14:textId="77777777" w:rsidR="005E6AE0" w:rsidRDefault="005E6AE0" w:rsidP="005E6AE0">
      <w:pPr>
        <w:jc w:val="both"/>
        <w:rPr>
          <w:rFonts w:ascii="Tahoma" w:hAnsi="Tahoma" w:cs="Tahoma"/>
          <w:sz w:val="22"/>
          <w:szCs w:val="28"/>
        </w:rPr>
      </w:pPr>
    </w:p>
    <w:p w14:paraId="407F80B4" w14:textId="77777777" w:rsidR="005E6AE0" w:rsidRDefault="005E6AE0" w:rsidP="005E6AE0">
      <w:pPr>
        <w:pStyle w:val="Odstavecseseznamem"/>
        <w:ind w:left="0"/>
        <w:rPr>
          <w:rFonts w:ascii="Tahoma" w:hAnsi="Tahoma" w:cs="Tahoma"/>
          <w:sz w:val="22"/>
          <w:szCs w:val="22"/>
        </w:rPr>
      </w:pPr>
    </w:p>
    <w:p w14:paraId="76794E22" w14:textId="77777777" w:rsidR="005E6AE0" w:rsidRPr="00613DED" w:rsidRDefault="005E6AE0" w:rsidP="005E6AE0">
      <w:pPr>
        <w:shd w:val="clear" w:color="auto" w:fill="D9D9D9"/>
        <w:jc w:val="center"/>
        <w:rPr>
          <w:rFonts w:ascii="Tahoma" w:hAnsi="Tahoma" w:cs="Tahoma"/>
          <w:b/>
          <w:caps/>
          <w:sz w:val="22"/>
          <w:szCs w:val="22"/>
        </w:rPr>
      </w:pPr>
      <w:r>
        <w:rPr>
          <w:rFonts w:ascii="Tahoma" w:hAnsi="Tahoma" w:cs="Tahoma"/>
          <w:b/>
          <w:caps/>
          <w:sz w:val="22"/>
          <w:szCs w:val="22"/>
        </w:rPr>
        <w:t>1</w:t>
      </w:r>
      <w:r w:rsidRPr="00613DED">
        <w:rPr>
          <w:rFonts w:ascii="Tahoma" w:hAnsi="Tahoma" w:cs="Tahoma"/>
          <w:b/>
          <w:caps/>
          <w:sz w:val="22"/>
          <w:szCs w:val="22"/>
        </w:rPr>
        <w:t xml:space="preserve">. </w:t>
      </w:r>
      <w:r>
        <w:rPr>
          <w:rFonts w:ascii="Tahoma" w:hAnsi="Tahoma" w:cs="Tahoma"/>
          <w:b/>
          <w:caps/>
          <w:sz w:val="22"/>
          <w:szCs w:val="22"/>
        </w:rPr>
        <w:t>PŘÍSPĚVKY Z FKSP A ROVNÉ ZACHÁZENÍ</w:t>
      </w:r>
    </w:p>
    <w:p w14:paraId="26B758E7" w14:textId="77777777" w:rsidR="005E6AE0" w:rsidRPr="00802DCB" w:rsidRDefault="005E6AE0" w:rsidP="005E6AE0">
      <w:pPr>
        <w:pStyle w:val="Odstavecseseznamem"/>
        <w:ind w:left="0"/>
        <w:jc w:val="both"/>
        <w:rPr>
          <w:rFonts w:ascii="Tahoma" w:hAnsi="Tahoma" w:cs="Tahoma"/>
          <w:b/>
          <w:color w:val="FF0000"/>
          <w:sz w:val="28"/>
          <w:szCs w:val="28"/>
          <w:u w:val="single"/>
        </w:rPr>
      </w:pPr>
    </w:p>
    <w:p w14:paraId="62DA54C8" w14:textId="77777777" w:rsidR="005E6AE0" w:rsidRPr="009F4F4D" w:rsidRDefault="005E6AE0" w:rsidP="005E6AE0">
      <w:pPr>
        <w:pStyle w:val="Odstavecseseznamem"/>
        <w:numPr>
          <w:ilvl w:val="0"/>
          <w:numId w:val="7"/>
        </w:numPr>
        <w:ind w:left="426" w:hanging="426"/>
        <w:jc w:val="both"/>
        <w:rPr>
          <w:rFonts w:ascii="Tahoma" w:hAnsi="Tahoma" w:cs="Tahoma"/>
          <w:sz w:val="22"/>
          <w:szCs w:val="22"/>
        </w:rPr>
      </w:pPr>
      <w:r w:rsidRPr="0056262B">
        <w:rPr>
          <w:rFonts w:ascii="Tahoma" w:hAnsi="Tahoma" w:cs="Tahoma"/>
          <w:sz w:val="22"/>
          <w:szCs w:val="22"/>
        </w:rPr>
        <w:t>Řada zaměstnavatelů (např. organizační složky státu, státní příspěvkové organizace nebo příspěvkové organizace zřízené územními samosprávnými celky) zřizuj</w:t>
      </w:r>
      <w:r>
        <w:rPr>
          <w:rFonts w:ascii="Tahoma" w:hAnsi="Tahoma" w:cs="Tahoma"/>
          <w:sz w:val="22"/>
          <w:szCs w:val="22"/>
        </w:rPr>
        <w:t>e</w:t>
      </w:r>
      <w:r w:rsidRPr="0056262B">
        <w:rPr>
          <w:rFonts w:ascii="Tahoma" w:hAnsi="Tahoma" w:cs="Tahoma"/>
          <w:sz w:val="22"/>
          <w:szCs w:val="22"/>
        </w:rPr>
        <w:t xml:space="preserve"> </w:t>
      </w:r>
      <w:r w:rsidRPr="0056262B">
        <w:rPr>
          <w:rFonts w:ascii="Tahoma" w:hAnsi="Tahoma" w:cs="Tahoma"/>
          <w:b/>
          <w:sz w:val="22"/>
          <w:szCs w:val="22"/>
        </w:rPr>
        <w:t>fond kulturních a sociálních potřeb</w:t>
      </w:r>
      <w:r w:rsidRPr="0056262B">
        <w:rPr>
          <w:rFonts w:ascii="Tahoma" w:hAnsi="Tahoma" w:cs="Tahoma"/>
          <w:sz w:val="22"/>
          <w:szCs w:val="22"/>
        </w:rPr>
        <w:t xml:space="preserve"> (FKSP) a ve smyslu ustanovení § 225 ZP a vyhlášky č.</w:t>
      </w:r>
      <w:r>
        <w:rPr>
          <w:rFonts w:ascii="Tahoma" w:hAnsi="Tahoma" w:cs="Tahoma"/>
          <w:sz w:val="22"/>
          <w:szCs w:val="22"/>
        </w:rPr>
        <w:t> </w:t>
      </w:r>
      <w:r w:rsidRPr="0056262B">
        <w:rPr>
          <w:rFonts w:ascii="Tahoma" w:hAnsi="Tahoma" w:cs="Tahoma"/>
          <w:sz w:val="22"/>
          <w:szCs w:val="22"/>
        </w:rPr>
        <w:t>114/2002 Sb.</w:t>
      </w:r>
      <w:r>
        <w:rPr>
          <w:rFonts w:ascii="Tahoma" w:hAnsi="Tahoma" w:cs="Tahoma"/>
          <w:sz w:val="22"/>
          <w:szCs w:val="22"/>
        </w:rPr>
        <w:t xml:space="preserve">, </w:t>
      </w:r>
      <w:r w:rsidRPr="009F4F4D">
        <w:rPr>
          <w:rFonts w:ascii="Tahoma" w:hAnsi="Tahoma" w:cs="Tahoma"/>
          <w:sz w:val="22"/>
          <w:szCs w:val="22"/>
        </w:rPr>
        <w:t>o fondu kulturních a sociálních potřeb</w:t>
      </w:r>
      <w:r>
        <w:rPr>
          <w:rFonts w:ascii="Tahoma" w:hAnsi="Tahoma" w:cs="Tahoma"/>
          <w:sz w:val="22"/>
          <w:szCs w:val="22"/>
        </w:rPr>
        <w:t>, ve znění pozdějších předpisů,</w:t>
      </w:r>
      <w:r w:rsidRPr="009F4F4D">
        <w:rPr>
          <w:rFonts w:ascii="Tahoma" w:hAnsi="Tahoma" w:cs="Tahoma"/>
          <w:sz w:val="22"/>
          <w:szCs w:val="22"/>
        </w:rPr>
        <w:t xml:space="preserve"> rozhodují (případně s odborovou organizací spolurozhodují) o </w:t>
      </w:r>
      <w:r w:rsidRPr="009F4F4D">
        <w:rPr>
          <w:rFonts w:ascii="Tahoma" w:hAnsi="Tahoma" w:cs="Tahoma"/>
          <w:b/>
          <w:sz w:val="22"/>
          <w:szCs w:val="22"/>
        </w:rPr>
        <w:t>jeho čerpání</w:t>
      </w:r>
      <w:r w:rsidRPr="009F4F4D">
        <w:rPr>
          <w:rFonts w:ascii="Tahoma" w:hAnsi="Tahoma" w:cs="Tahoma"/>
          <w:sz w:val="22"/>
          <w:szCs w:val="22"/>
        </w:rPr>
        <w:t xml:space="preserve">. </w:t>
      </w:r>
    </w:p>
    <w:p w14:paraId="6CF365B4" w14:textId="77777777" w:rsidR="005E6AE0" w:rsidRPr="0056262B" w:rsidRDefault="005E6AE0" w:rsidP="005E6AE0">
      <w:pPr>
        <w:pStyle w:val="Odstavecseseznamem"/>
        <w:ind w:left="426"/>
        <w:jc w:val="both"/>
        <w:rPr>
          <w:rFonts w:ascii="Tahoma" w:hAnsi="Tahoma" w:cs="Tahoma"/>
          <w:sz w:val="16"/>
          <w:szCs w:val="16"/>
        </w:rPr>
      </w:pPr>
    </w:p>
    <w:p w14:paraId="50919D8E" w14:textId="77777777" w:rsidR="005E6AE0" w:rsidRPr="0056262B" w:rsidRDefault="005E6AE0" w:rsidP="005E6AE0">
      <w:pPr>
        <w:pStyle w:val="Odstavecseseznamem"/>
        <w:numPr>
          <w:ilvl w:val="0"/>
          <w:numId w:val="7"/>
        </w:numPr>
        <w:ind w:left="426" w:hanging="426"/>
        <w:jc w:val="both"/>
        <w:rPr>
          <w:rFonts w:ascii="Tahoma" w:hAnsi="Tahoma" w:cs="Tahoma"/>
          <w:sz w:val="22"/>
          <w:szCs w:val="22"/>
        </w:rPr>
      </w:pPr>
      <w:r w:rsidRPr="0056262B">
        <w:rPr>
          <w:rFonts w:ascii="Tahoma" w:hAnsi="Tahoma" w:cs="Tahoma"/>
          <w:sz w:val="22"/>
          <w:szCs w:val="22"/>
        </w:rPr>
        <w:t xml:space="preserve">Může zaměstnavatel v této souvislosti rozhodnout, že </w:t>
      </w:r>
      <w:r w:rsidRPr="0056262B">
        <w:rPr>
          <w:rFonts w:ascii="Tahoma" w:hAnsi="Tahoma" w:cs="Tahoma"/>
          <w:b/>
          <w:sz w:val="22"/>
          <w:szCs w:val="22"/>
        </w:rPr>
        <w:t xml:space="preserve">poskytování některých příspěvků z FKSP bude podmíněno určitou délkou pracovní doby (pracovního úvazku) zaměstnance nebo že na ně nedosáhnou zaměstnanci na překážce v práci </w:t>
      </w:r>
      <w:r w:rsidRPr="0056262B">
        <w:rPr>
          <w:rFonts w:ascii="Tahoma" w:hAnsi="Tahoma" w:cs="Tahoma"/>
          <w:sz w:val="22"/>
          <w:szCs w:val="22"/>
        </w:rPr>
        <w:t>(např. zaměstnanci čerpající mateřskou a rodičovskou dovolenou)?</w:t>
      </w:r>
    </w:p>
    <w:p w14:paraId="7D563177" w14:textId="77777777" w:rsidR="005E6AE0" w:rsidRPr="00613DED" w:rsidRDefault="005E6AE0" w:rsidP="005E6AE0">
      <w:pPr>
        <w:pStyle w:val="Odstavecseseznamem"/>
        <w:ind w:left="0"/>
        <w:jc w:val="both"/>
        <w:outlineLvl w:val="0"/>
        <w:rPr>
          <w:rFonts w:ascii="Tahoma" w:hAnsi="Tahoma" w:cs="Tahoma"/>
          <w:b/>
          <w:sz w:val="28"/>
          <w:szCs w:val="28"/>
          <w:u w:val="single"/>
        </w:rPr>
      </w:pPr>
    </w:p>
    <w:p w14:paraId="6EB49D1C" w14:textId="77777777" w:rsidR="005E6AE0" w:rsidRDefault="005E6AE0" w:rsidP="005E6AE0">
      <w:pPr>
        <w:pStyle w:val="Odstavecseseznamem"/>
        <w:ind w:left="0"/>
        <w:jc w:val="both"/>
        <w:outlineLvl w:val="0"/>
        <w:rPr>
          <w:rFonts w:ascii="Tahoma" w:hAnsi="Tahoma" w:cs="Tahoma"/>
          <w:b/>
          <w:sz w:val="22"/>
          <w:szCs w:val="22"/>
        </w:rPr>
      </w:pPr>
      <w:r>
        <w:rPr>
          <w:rFonts w:ascii="Tahoma" w:hAnsi="Tahoma" w:cs="Tahoma"/>
          <w:b/>
          <w:sz w:val="22"/>
          <w:szCs w:val="22"/>
          <w:u w:val="single"/>
        </w:rPr>
        <w:t>Stanovisko</w:t>
      </w:r>
    </w:p>
    <w:p w14:paraId="21FC372E" w14:textId="77777777" w:rsidR="005E6AE0" w:rsidRDefault="005E6AE0" w:rsidP="005E6AE0">
      <w:pPr>
        <w:pStyle w:val="Odstavecseseznamem"/>
        <w:ind w:left="0"/>
        <w:jc w:val="both"/>
        <w:rPr>
          <w:rFonts w:ascii="Tahoma" w:hAnsi="Tahoma" w:cs="Tahoma"/>
          <w:sz w:val="22"/>
          <w:szCs w:val="22"/>
        </w:rPr>
      </w:pPr>
    </w:p>
    <w:p w14:paraId="63DDAADD" w14:textId="77777777" w:rsidR="005E6AE0" w:rsidRDefault="005E6AE0" w:rsidP="005E6AE0">
      <w:pPr>
        <w:pStyle w:val="Odstavecseseznamem"/>
        <w:numPr>
          <w:ilvl w:val="0"/>
          <w:numId w:val="10"/>
        </w:numPr>
        <w:ind w:left="426" w:hanging="426"/>
        <w:jc w:val="both"/>
        <w:rPr>
          <w:rFonts w:ascii="Tahoma" w:hAnsi="Tahoma" w:cs="Tahoma"/>
          <w:sz w:val="22"/>
          <w:szCs w:val="22"/>
        </w:rPr>
      </w:pPr>
      <w:r>
        <w:rPr>
          <w:rFonts w:ascii="Tahoma" w:hAnsi="Tahoma" w:cs="Tahoma"/>
          <w:sz w:val="22"/>
          <w:szCs w:val="22"/>
        </w:rPr>
        <w:t xml:space="preserve">Také na poskytování příspěvků z FKSP nutno vztáhnout </w:t>
      </w:r>
      <w:r w:rsidRPr="009F4F4D">
        <w:rPr>
          <w:rFonts w:ascii="Tahoma" w:hAnsi="Tahoma" w:cs="Tahoma"/>
          <w:b/>
          <w:sz w:val="22"/>
          <w:szCs w:val="22"/>
        </w:rPr>
        <w:t>princip rovného zacházení a</w:t>
      </w:r>
      <w:r>
        <w:rPr>
          <w:rFonts w:ascii="Tahoma" w:hAnsi="Tahoma" w:cs="Tahoma"/>
          <w:b/>
          <w:sz w:val="22"/>
          <w:szCs w:val="22"/>
        </w:rPr>
        <w:t> </w:t>
      </w:r>
      <w:r w:rsidRPr="009F4F4D">
        <w:rPr>
          <w:rFonts w:ascii="Tahoma" w:hAnsi="Tahoma" w:cs="Tahoma"/>
          <w:b/>
          <w:sz w:val="22"/>
          <w:szCs w:val="22"/>
        </w:rPr>
        <w:t>zákazu diskriminace</w:t>
      </w:r>
      <w:r>
        <w:rPr>
          <w:rFonts w:ascii="Tahoma" w:hAnsi="Tahoma" w:cs="Tahoma"/>
          <w:sz w:val="22"/>
          <w:szCs w:val="22"/>
        </w:rPr>
        <w:t xml:space="preserve"> dle ustanovení § 16 ZP. Jak se Kolegium vyjádřilo už několikrát, rovné zacházení </w:t>
      </w:r>
      <w:r>
        <w:rPr>
          <w:rFonts w:ascii="Tahoma" w:hAnsi="Tahoma" w:cs="Tahoma"/>
          <w:b/>
          <w:sz w:val="22"/>
          <w:szCs w:val="22"/>
        </w:rPr>
        <w:t xml:space="preserve">není </w:t>
      </w:r>
      <w:r w:rsidRPr="009F4F4D">
        <w:rPr>
          <w:rFonts w:ascii="Tahoma" w:hAnsi="Tahoma" w:cs="Tahoma"/>
          <w:b/>
          <w:sz w:val="22"/>
          <w:szCs w:val="22"/>
        </w:rPr>
        <w:t>možné chápat jako „rovnost za každou cenu“</w:t>
      </w:r>
      <w:r>
        <w:rPr>
          <w:rFonts w:ascii="Tahoma" w:hAnsi="Tahoma" w:cs="Tahoma"/>
          <w:sz w:val="22"/>
          <w:szCs w:val="22"/>
        </w:rPr>
        <w:t xml:space="preserve"> a mezi zaměstnanci lze co do plnění jim poskytovaných rozlišovat. Vždy však musí být rozdílné zacházení postaveno </w:t>
      </w:r>
      <w:r w:rsidRPr="00303870">
        <w:rPr>
          <w:rFonts w:ascii="Tahoma" w:hAnsi="Tahoma" w:cs="Tahoma"/>
          <w:b/>
          <w:sz w:val="22"/>
          <w:szCs w:val="22"/>
        </w:rPr>
        <w:t>na ospravedlnitelném důvodu, který souvisí s povahou (účelem) plnění</w:t>
      </w:r>
      <w:r>
        <w:rPr>
          <w:rFonts w:ascii="Tahoma" w:hAnsi="Tahoma" w:cs="Tahoma"/>
          <w:sz w:val="22"/>
          <w:szCs w:val="22"/>
        </w:rPr>
        <w:t xml:space="preserve">. Postup, který by nesplňoval výše uvedené kritérium a vedl by přímo, či zprostředkovaně k rozdílnému zacházení mezi zaměstnanci (či dokonce k diskriminaci jako rozdílnému zacházení mezi nimi spočívajícímu v některém z diskriminačních důvodů), by musel být označen za protiprávní a zakládal by zaměstnanci </w:t>
      </w:r>
      <w:r w:rsidRPr="00D44115">
        <w:rPr>
          <w:rFonts w:ascii="Tahoma" w:hAnsi="Tahoma" w:cs="Tahoma"/>
          <w:b/>
          <w:sz w:val="22"/>
          <w:szCs w:val="22"/>
        </w:rPr>
        <w:t>právo na náhradu škody</w:t>
      </w:r>
      <w:r>
        <w:rPr>
          <w:rFonts w:ascii="Tahoma" w:hAnsi="Tahoma" w:cs="Tahoma"/>
          <w:sz w:val="22"/>
          <w:szCs w:val="22"/>
        </w:rPr>
        <w:t>.</w:t>
      </w:r>
    </w:p>
    <w:p w14:paraId="49F0C13E" w14:textId="77777777" w:rsidR="005E6AE0" w:rsidRPr="00303870" w:rsidRDefault="005E6AE0" w:rsidP="005E6AE0">
      <w:pPr>
        <w:pStyle w:val="Odstavecseseznamem"/>
        <w:ind w:left="426"/>
        <w:jc w:val="both"/>
        <w:rPr>
          <w:rFonts w:ascii="Tahoma" w:hAnsi="Tahoma" w:cs="Tahoma"/>
          <w:sz w:val="16"/>
          <w:szCs w:val="16"/>
        </w:rPr>
      </w:pPr>
    </w:p>
    <w:p w14:paraId="34324303" w14:textId="77777777" w:rsidR="005E6AE0" w:rsidRPr="006E04E1" w:rsidRDefault="005E6AE0" w:rsidP="005E6AE0">
      <w:pPr>
        <w:pStyle w:val="Odstavecseseznamem"/>
        <w:numPr>
          <w:ilvl w:val="0"/>
          <w:numId w:val="10"/>
        </w:numPr>
        <w:ind w:left="426" w:hanging="426"/>
        <w:jc w:val="both"/>
        <w:rPr>
          <w:rFonts w:ascii="Tahoma" w:hAnsi="Tahoma" w:cs="Tahoma"/>
          <w:sz w:val="22"/>
          <w:szCs w:val="22"/>
        </w:rPr>
      </w:pPr>
      <w:r w:rsidRPr="006E04E1">
        <w:rPr>
          <w:rFonts w:ascii="Tahoma" w:hAnsi="Tahoma" w:cs="Tahoma"/>
          <w:b/>
          <w:sz w:val="22"/>
          <w:szCs w:val="22"/>
        </w:rPr>
        <w:t>Některá z plnění</w:t>
      </w:r>
      <w:r w:rsidRPr="006E04E1">
        <w:rPr>
          <w:rFonts w:ascii="Tahoma" w:hAnsi="Tahoma" w:cs="Tahoma"/>
          <w:sz w:val="22"/>
          <w:szCs w:val="22"/>
        </w:rPr>
        <w:t xml:space="preserve"> předpokládaných zmíněnou vyhláškou o fondu kulturních a sociálních potřeb </w:t>
      </w:r>
      <w:r w:rsidRPr="006E04E1">
        <w:rPr>
          <w:rFonts w:ascii="Tahoma" w:hAnsi="Tahoma" w:cs="Tahoma"/>
          <w:b/>
          <w:sz w:val="22"/>
          <w:szCs w:val="22"/>
        </w:rPr>
        <w:t>jsou z povahy věci vázána na výkon práce</w:t>
      </w:r>
      <w:r w:rsidRPr="006E04E1">
        <w:rPr>
          <w:rFonts w:ascii="Tahoma" w:hAnsi="Tahoma" w:cs="Tahoma"/>
          <w:sz w:val="22"/>
          <w:szCs w:val="22"/>
        </w:rPr>
        <w:t xml:space="preserve"> a postup zaměstnavatele, který je nebude dočasně poskytovat zaměstnancům na překážce v práci dlouhodobějšího charakteru (třeba právě čerpání mateřské a rodičovské dovolené), nelze považovat za nerovné zacházení. Příkladem může být příspěvek na vybavení ke zlepšení pracovních podmínek, na pracovní oděvy a obuv, a to nad povinné vybavení, a na jednotné oblečení. Obdobně lze nahlížet na příspěvek na dovolenou, jestliže je zřejmé, že v době této překážky v práci zaměstnanec dovolenou ve smyslu ZP ani čerpat nemůže. Pro tento účel by si měl zaměstnavatel stanovit jasné </w:t>
      </w:r>
      <w:r w:rsidRPr="006E04E1">
        <w:rPr>
          <w:rFonts w:ascii="Tahoma" w:hAnsi="Tahoma" w:cs="Tahoma"/>
          <w:b/>
          <w:sz w:val="22"/>
          <w:szCs w:val="22"/>
        </w:rPr>
        <w:t>zásady čerpání jednotlivých příspěvků z FKSP</w:t>
      </w:r>
      <w:r w:rsidRPr="006E04E1">
        <w:rPr>
          <w:rFonts w:ascii="Tahoma" w:hAnsi="Tahoma" w:cs="Tahoma"/>
          <w:sz w:val="22"/>
          <w:szCs w:val="22"/>
        </w:rPr>
        <w:t>, aby zaměstnanci věděli, za jakých podmínek jim právo na jejich poskytnutí vůbec vznikne.</w:t>
      </w:r>
    </w:p>
    <w:p w14:paraId="07419B9E" w14:textId="77777777" w:rsidR="005E6AE0" w:rsidRDefault="005E6AE0" w:rsidP="005E6AE0">
      <w:pPr>
        <w:pStyle w:val="Odstavecseseznamem"/>
        <w:ind w:left="0"/>
        <w:jc w:val="both"/>
        <w:rPr>
          <w:rFonts w:ascii="Tahoma" w:hAnsi="Tahoma" w:cs="Tahoma"/>
          <w:b/>
          <w:caps/>
          <w:color w:val="FF0000"/>
          <w:sz w:val="22"/>
          <w:szCs w:val="22"/>
          <w:u w:val="single"/>
        </w:rPr>
      </w:pPr>
    </w:p>
    <w:p w14:paraId="7AFBA17C" w14:textId="77777777" w:rsidR="005E6AE0" w:rsidRDefault="005E6AE0" w:rsidP="005E6AE0">
      <w:pPr>
        <w:pStyle w:val="Odstavecseseznamem"/>
        <w:ind w:left="0"/>
        <w:jc w:val="both"/>
        <w:rPr>
          <w:rFonts w:ascii="Tahoma" w:hAnsi="Tahoma" w:cs="Tahoma"/>
          <w:b/>
          <w:color w:val="FF0000"/>
          <w:sz w:val="22"/>
          <w:szCs w:val="22"/>
        </w:rPr>
      </w:pPr>
    </w:p>
    <w:p w14:paraId="226F0EE1" w14:textId="77777777" w:rsidR="005E6AE0" w:rsidRPr="00A13C50" w:rsidRDefault="005E6AE0" w:rsidP="005E6AE0">
      <w:pPr>
        <w:shd w:val="clear" w:color="auto" w:fill="D9D9D9"/>
        <w:jc w:val="center"/>
        <w:rPr>
          <w:rFonts w:ascii="Tahoma" w:hAnsi="Tahoma" w:cs="Tahoma"/>
          <w:b/>
          <w:sz w:val="22"/>
          <w:szCs w:val="28"/>
        </w:rPr>
      </w:pPr>
      <w:r>
        <w:rPr>
          <w:rFonts w:ascii="Tahoma" w:hAnsi="Tahoma" w:cs="Tahoma"/>
          <w:b/>
          <w:sz w:val="22"/>
          <w:szCs w:val="28"/>
        </w:rPr>
        <w:t>2</w:t>
      </w:r>
      <w:r w:rsidRPr="00A13C50">
        <w:rPr>
          <w:rFonts w:ascii="Tahoma" w:hAnsi="Tahoma" w:cs="Tahoma"/>
          <w:b/>
          <w:sz w:val="22"/>
          <w:szCs w:val="28"/>
        </w:rPr>
        <w:t xml:space="preserve">. </w:t>
      </w:r>
      <w:r>
        <w:rPr>
          <w:rFonts w:ascii="Tahoma" w:hAnsi="Tahoma" w:cs="Tahoma"/>
          <w:b/>
          <w:sz w:val="22"/>
          <w:szCs w:val="28"/>
        </w:rPr>
        <w:t>VYMEZENÍ MÍSTA VÝKONU PRÁCE ÚZEMÍM ČESKÉ REPUBLIKY</w:t>
      </w:r>
    </w:p>
    <w:p w14:paraId="199A98E5" w14:textId="77777777" w:rsidR="005E6AE0" w:rsidRPr="00802DCB" w:rsidRDefault="005E6AE0" w:rsidP="005E6AE0">
      <w:pPr>
        <w:pStyle w:val="Odstavecseseznamem"/>
        <w:ind w:left="0"/>
        <w:jc w:val="both"/>
        <w:rPr>
          <w:rFonts w:ascii="Tahoma" w:hAnsi="Tahoma" w:cs="Tahoma"/>
          <w:b/>
          <w:color w:val="FF0000"/>
          <w:sz w:val="32"/>
          <w:szCs w:val="32"/>
          <w:u w:val="single"/>
        </w:rPr>
      </w:pPr>
    </w:p>
    <w:p w14:paraId="5AE843C9" w14:textId="77777777" w:rsidR="005E6AE0" w:rsidRDefault="005E6AE0" w:rsidP="005E6AE0">
      <w:pPr>
        <w:pStyle w:val="Odstavecseseznamem"/>
        <w:numPr>
          <w:ilvl w:val="0"/>
          <w:numId w:val="3"/>
        </w:numPr>
        <w:ind w:left="426" w:hanging="426"/>
        <w:jc w:val="both"/>
        <w:rPr>
          <w:rFonts w:ascii="Tahoma" w:hAnsi="Tahoma" w:cs="Tahoma"/>
          <w:sz w:val="22"/>
          <w:szCs w:val="22"/>
        </w:rPr>
      </w:pPr>
      <w:r w:rsidRPr="00376E2E">
        <w:rPr>
          <w:rFonts w:ascii="Tahoma" w:hAnsi="Tahoma" w:cs="Tahoma"/>
          <w:sz w:val="22"/>
          <w:szCs w:val="22"/>
        </w:rPr>
        <w:t xml:space="preserve">Zaměstnavatel uzavírá se všemi zaměstnanci na pozici obchodní zástupce </w:t>
      </w:r>
      <w:r w:rsidRPr="00376E2E">
        <w:rPr>
          <w:rFonts w:ascii="Tahoma" w:hAnsi="Tahoma" w:cs="Tahoma"/>
          <w:b/>
          <w:sz w:val="22"/>
          <w:szCs w:val="22"/>
        </w:rPr>
        <w:t>místo výkonu práce ve znění „Česká republika“</w:t>
      </w:r>
      <w:r>
        <w:rPr>
          <w:rFonts w:ascii="Tahoma" w:hAnsi="Tahoma" w:cs="Tahoma"/>
          <w:sz w:val="22"/>
          <w:szCs w:val="22"/>
        </w:rPr>
        <w:t xml:space="preserve"> a p</w:t>
      </w:r>
      <w:r w:rsidRPr="00376E2E">
        <w:rPr>
          <w:rFonts w:ascii="Tahoma" w:hAnsi="Tahoma" w:cs="Tahoma"/>
          <w:sz w:val="22"/>
          <w:szCs w:val="22"/>
        </w:rPr>
        <w:t>ravidelné pracoviště pro účely cestovních náhrad bydliště zaměstnance</w:t>
      </w:r>
      <w:r>
        <w:rPr>
          <w:rFonts w:ascii="Tahoma" w:hAnsi="Tahoma" w:cs="Tahoma"/>
          <w:sz w:val="22"/>
          <w:szCs w:val="22"/>
        </w:rPr>
        <w:t>.</w:t>
      </w:r>
      <w:r w:rsidRPr="00376E2E">
        <w:rPr>
          <w:rFonts w:ascii="Tahoma" w:hAnsi="Tahoma" w:cs="Tahoma"/>
          <w:sz w:val="22"/>
          <w:szCs w:val="22"/>
        </w:rPr>
        <w:t xml:space="preserve"> </w:t>
      </w:r>
    </w:p>
    <w:p w14:paraId="1B7D5182" w14:textId="77777777" w:rsidR="005E6AE0" w:rsidRDefault="005E6AE0" w:rsidP="005E6AE0">
      <w:pPr>
        <w:pStyle w:val="Odstavecseseznamem"/>
        <w:ind w:left="426"/>
        <w:jc w:val="both"/>
        <w:rPr>
          <w:rFonts w:ascii="Tahoma" w:hAnsi="Tahoma" w:cs="Tahoma"/>
          <w:sz w:val="16"/>
          <w:szCs w:val="16"/>
        </w:rPr>
      </w:pPr>
    </w:p>
    <w:p w14:paraId="31ACB9C0" w14:textId="77777777" w:rsidR="005E6AE0" w:rsidRDefault="005E6AE0" w:rsidP="005E6AE0">
      <w:pPr>
        <w:pStyle w:val="Odstavecseseznamem"/>
        <w:ind w:left="426"/>
        <w:jc w:val="both"/>
        <w:rPr>
          <w:rFonts w:ascii="Tahoma" w:hAnsi="Tahoma" w:cs="Tahoma"/>
          <w:sz w:val="16"/>
          <w:szCs w:val="16"/>
        </w:rPr>
      </w:pPr>
    </w:p>
    <w:p w14:paraId="4A5EC634" w14:textId="77777777" w:rsidR="005E6AE0" w:rsidRPr="002365CE" w:rsidRDefault="005E6AE0" w:rsidP="005E6AE0">
      <w:pPr>
        <w:pStyle w:val="Odstavecseseznamem"/>
        <w:ind w:left="426"/>
        <w:jc w:val="both"/>
        <w:rPr>
          <w:rFonts w:ascii="Tahoma" w:hAnsi="Tahoma" w:cs="Tahoma"/>
          <w:sz w:val="16"/>
          <w:szCs w:val="16"/>
        </w:rPr>
      </w:pPr>
    </w:p>
    <w:p w14:paraId="30E68F5C" w14:textId="77777777" w:rsidR="005E6AE0" w:rsidRDefault="005E6AE0" w:rsidP="005E6AE0">
      <w:pPr>
        <w:pStyle w:val="Odstavecseseznamem"/>
        <w:numPr>
          <w:ilvl w:val="0"/>
          <w:numId w:val="3"/>
        </w:numPr>
        <w:ind w:left="426" w:hanging="426"/>
        <w:jc w:val="both"/>
        <w:rPr>
          <w:rFonts w:ascii="Tahoma" w:hAnsi="Tahoma" w:cs="Tahoma"/>
          <w:sz w:val="22"/>
          <w:szCs w:val="22"/>
        </w:rPr>
      </w:pPr>
      <w:r w:rsidRPr="00376E2E">
        <w:rPr>
          <w:rFonts w:ascii="Tahoma" w:hAnsi="Tahoma" w:cs="Tahoma"/>
          <w:sz w:val="22"/>
          <w:szCs w:val="22"/>
        </w:rPr>
        <w:lastRenderedPageBreak/>
        <w:t xml:space="preserve">Po návratu z rodičovské dovolené </w:t>
      </w:r>
      <w:r w:rsidRPr="002365CE">
        <w:rPr>
          <w:rFonts w:ascii="Tahoma" w:hAnsi="Tahoma" w:cs="Tahoma"/>
          <w:b/>
          <w:sz w:val="22"/>
          <w:szCs w:val="22"/>
        </w:rPr>
        <w:t>změní jedné ze zaměstnankyň oblast její působnosti</w:t>
      </w:r>
      <w:r w:rsidRPr="00376E2E">
        <w:rPr>
          <w:rFonts w:ascii="Tahoma" w:hAnsi="Tahoma" w:cs="Tahoma"/>
          <w:sz w:val="22"/>
          <w:szCs w:val="22"/>
        </w:rPr>
        <w:t xml:space="preserve"> z Jižních, Západních a Středních Čech na Moravu. Zaměstnankyně </w:t>
      </w:r>
      <w:r>
        <w:rPr>
          <w:rFonts w:ascii="Tahoma" w:hAnsi="Tahoma" w:cs="Tahoma"/>
          <w:sz w:val="22"/>
          <w:szCs w:val="22"/>
        </w:rPr>
        <w:t xml:space="preserve">bydlí v Jižních Čechách a má </w:t>
      </w:r>
      <w:r w:rsidRPr="00376E2E">
        <w:rPr>
          <w:rFonts w:ascii="Tahoma" w:hAnsi="Tahoma" w:cs="Tahoma"/>
          <w:sz w:val="22"/>
          <w:szCs w:val="22"/>
        </w:rPr>
        <w:t xml:space="preserve">dítě </w:t>
      </w:r>
      <w:r>
        <w:rPr>
          <w:rFonts w:ascii="Tahoma" w:hAnsi="Tahoma" w:cs="Tahoma"/>
          <w:sz w:val="22"/>
          <w:szCs w:val="22"/>
        </w:rPr>
        <w:t>ve věku 3 let. Zaměstnavatel navíc</w:t>
      </w:r>
      <w:r w:rsidRPr="00376E2E">
        <w:rPr>
          <w:rFonts w:ascii="Tahoma" w:hAnsi="Tahoma" w:cs="Tahoma"/>
          <w:sz w:val="22"/>
          <w:szCs w:val="22"/>
        </w:rPr>
        <w:t xml:space="preserve"> zaměstnankyni odmítne přidělit služební automobil </w:t>
      </w:r>
      <w:r>
        <w:rPr>
          <w:rFonts w:ascii="Tahoma" w:hAnsi="Tahoma" w:cs="Tahoma"/>
          <w:sz w:val="22"/>
          <w:szCs w:val="22"/>
        </w:rPr>
        <w:t xml:space="preserve">(ačkoliv ostatní obchodní zástupci ke své práci tento dopravní prostředek běžně využívají) </w:t>
      </w:r>
      <w:r w:rsidRPr="00376E2E">
        <w:rPr>
          <w:rFonts w:ascii="Tahoma" w:hAnsi="Tahoma" w:cs="Tahoma"/>
          <w:sz w:val="22"/>
          <w:szCs w:val="22"/>
        </w:rPr>
        <w:t xml:space="preserve">a </w:t>
      </w:r>
      <w:r w:rsidRPr="002365CE">
        <w:rPr>
          <w:rFonts w:ascii="Tahoma" w:hAnsi="Tahoma" w:cs="Tahoma"/>
          <w:b/>
          <w:sz w:val="22"/>
          <w:szCs w:val="22"/>
        </w:rPr>
        <w:t xml:space="preserve">určí </w:t>
      </w:r>
      <w:r>
        <w:rPr>
          <w:rFonts w:ascii="Tahoma" w:hAnsi="Tahoma" w:cs="Tahoma"/>
          <w:b/>
          <w:sz w:val="22"/>
          <w:szCs w:val="22"/>
        </w:rPr>
        <w:t xml:space="preserve">jí </w:t>
      </w:r>
      <w:r w:rsidRPr="002365CE">
        <w:rPr>
          <w:rFonts w:ascii="Tahoma" w:hAnsi="Tahoma" w:cs="Tahoma"/>
          <w:b/>
          <w:sz w:val="22"/>
          <w:szCs w:val="22"/>
        </w:rPr>
        <w:t>jako dopravní prostředek na pracovní cestě vlak</w:t>
      </w:r>
      <w:r w:rsidRPr="00376E2E">
        <w:rPr>
          <w:rFonts w:ascii="Tahoma" w:hAnsi="Tahoma" w:cs="Tahoma"/>
          <w:sz w:val="22"/>
          <w:szCs w:val="22"/>
        </w:rPr>
        <w:t xml:space="preserve">. Cesta na Severní Moravu trvá </w:t>
      </w:r>
      <w:r>
        <w:rPr>
          <w:rFonts w:ascii="Tahoma" w:hAnsi="Tahoma" w:cs="Tahoma"/>
          <w:sz w:val="22"/>
          <w:szCs w:val="22"/>
        </w:rPr>
        <w:t>asi</w:t>
      </w:r>
      <w:r w:rsidRPr="00376E2E">
        <w:rPr>
          <w:rFonts w:ascii="Tahoma" w:hAnsi="Tahoma" w:cs="Tahoma"/>
          <w:sz w:val="22"/>
          <w:szCs w:val="22"/>
        </w:rPr>
        <w:t xml:space="preserve"> 6</w:t>
      </w:r>
      <w:r>
        <w:rPr>
          <w:rFonts w:ascii="Tahoma" w:hAnsi="Tahoma" w:cs="Tahoma"/>
          <w:sz w:val="22"/>
          <w:szCs w:val="22"/>
        </w:rPr>
        <w:t> </w:t>
      </w:r>
      <w:r w:rsidRPr="00376E2E">
        <w:rPr>
          <w:rFonts w:ascii="Tahoma" w:hAnsi="Tahoma" w:cs="Tahoma"/>
          <w:sz w:val="22"/>
          <w:szCs w:val="22"/>
        </w:rPr>
        <w:t xml:space="preserve">hodin během dne, </w:t>
      </w:r>
      <w:r>
        <w:rPr>
          <w:rFonts w:ascii="Tahoma" w:hAnsi="Tahoma" w:cs="Tahoma"/>
          <w:sz w:val="22"/>
          <w:szCs w:val="22"/>
        </w:rPr>
        <w:t xml:space="preserve">a </w:t>
      </w:r>
      <w:r w:rsidRPr="00376E2E">
        <w:rPr>
          <w:rFonts w:ascii="Tahoma" w:hAnsi="Tahoma" w:cs="Tahoma"/>
          <w:sz w:val="22"/>
          <w:szCs w:val="22"/>
        </w:rPr>
        <w:t xml:space="preserve">pokud by měla být zaměstnankyně v daném místě ráno, </w:t>
      </w:r>
      <w:r>
        <w:rPr>
          <w:rFonts w:ascii="Tahoma" w:hAnsi="Tahoma" w:cs="Tahoma"/>
          <w:sz w:val="22"/>
          <w:szCs w:val="22"/>
        </w:rPr>
        <w:t xml:space="preserve">pak </w:t>
      </w:r>
      <w:r w:rsidRPr="00376E2E">
        <w:rPr>
          <w:rFonts w:ascii="Tahoma" w:hAnsi="Tahoma" w:cs="Tahoma"/>
          <w:sz w:val="22"/>
          <w:szCs w:val="22"/>
        </w:rPr>
        <w:t>více než 10 hodin (cesta</w:t>
      </w:r>
      <w:r>
        <w:rPr>
          <w:rFonts w:ascii="Tahoma" w:hAnsi="Tahoma" w:cs="Tahoma"/>
          <w:sz w:val="22"/>
          <w:szCs w:val="22"/>
        </w:rPr>
        <w:t xml:space="preserve"> přes noc s několika přestupy). </w:t>
      </w:r>
      <w:r w:rsidRPr="002365CE">
        <w:rPr>
          <w:rFonts w:ascii="Tahoma" w:hAnsi="Tahoma" w:cs="Tahoma"/>
          <w:sz w:val="22"/>
          <w:szCs w:val="22"/>
        </w:rPr>
        <w:t xml:space="preserve">Zaměstnavatel argumentuje možností přespání v hotelu. </w:t>
      </w:r>
      <w:r w:rsidRPr="002365CE">
        <w:rPr>
          <w:rFonts w:ascii="Tahoma" w:hAnsi="Tahoma" w:cs="Tahoma"/>
          <w:b/>
          <w:sz w:val="22"/>
          <w:szCs w:val="22"/>
        </w:rPr>
        <w:t xml:space="preserve">V praxi by tak zaměstnankyně musela </w:t>
      </w:r>
      <w:r>
        <w:rPr>
          <w:rFonts w:ascii="Tahoma" w:hAnsi="Tahoma" w:cs="Tahoma"/>
          <w:b/>
          <w:sz w:val="22"/>
          <w:szCs w:val="22"/>
        </w:rPr>
        <w:t>pobývat</w:t>
      </w:r>
      <w:r w:rsidRPr="002365CE">
        <w:rPr>
          <w:rFonts w:ascii="Tahoma" w:hAnsi="Tahoma" w:cs="Tahoma"/>
          <w:b/>
          <w:sz w:val="22"/>
          <w:szCs w:val="22"/>
        </w:rPr>
        <w:t xml:space="preserve"> celý pracovní týden mimo své bydliště</w:t>
      </w:r>
      <w:r w:rsidRPr="002365CE">
        <w:rPr>
          <w:rFonts w:ascii="Tahoma" w:hAnsi="Tahoma" w:cs="Tahoma"/>
          <w:sz w:val="22"/>
          <w:szCs w:val="22"/>
        </w:rPr>
        <w:t>.</w:t>
      </w:r>
    </w:p>
    <w:p w14:paraId="1816876E" w14:textId="77777777" w:rsidR="005E6AE0" w:rsidRPr="002365CE" w:rsidRDefault="005E6AE0" w:rsidP="005E6AE0">
      <w:pPr>
        <w:pStyle w:val="Odstavecseseznamem"/>
        <w:ind w:left="0"/>
        <w:jc w:val="both"/>
        <w:rPr>
          <w:rFonts w:ascii="Tahoma" w:hAnsi="Tahoma" w:cs="Tahoma"/>
          <w:sz w:val="16"/>
          <w:szCs w:val="16"/>
        </w:rPr>
      </w:pPr>
    </w:p>
    <w:p w14:paraId="3356339F" w14:textId="77777777" w:rsidR="005E6AE0" w:rsidRPr="00376E2E" w:rsidRDefault="005E6AE0" w:rsidP="005E6AE0">
      <w:pPr>
        <w:numPr>
          <w:ilvl w:val="0"/>
          <w:numId w:val="3"/>
        </w:numPr>
        <w:ind w:left="426" w:hanging="426"/>
        <w:jc w:val="both"/>
        <w:rPr>
          <w:rFonts w:ascii="Tahoma" w:hAnsi="Tahoma" w:cs="Tahoma"/>
          <w:b/>
          <w:bCs/>
          <w:sz w:val="22"/>
          <w:szCs w:val="22"/>
        </w:rPr>
      </w:pPr>
      <w:r w:rsidRPr="00376E2E">
        <w:rPr>
          <w:rFonts w:ascii="Tahoma" w:hAnsi="Tahoma" w:cs="Tahoma"/>
          <w:sz w:val="22"/>
          <w:szCs w:val="22"/>
        </w:rPr>
        <w:t xml:space="preserve">Je taková změna regionu (přes celou republiku) </w:t>
      </w:r>
      <w:r w:rsidRPr="002365CE">
        <w:rPr>
          <w:rFonts w:ascii="Tahoma" w:hAnsi="Tahoma" w:cs="Tahoma"/>
          <w:b/>
          <w:sz w:val="22"/>
          <w:szCs w:val="22"/>
        </w:rPr>
        <w:t>v souladu se zákonem, když jedna cesta trvá často déle než pracovní den (směna) zaměstnance</w:t>
      </w:r>
      <w:r w:rsidRPr="00376E2E">
        <w:rPr>
          <w:rFonts w:ascii="Tahoma" w:hAnsi="Tahoma" w:cs="Tahoma"/>
          <w:sz w:val="22"/>
          <w:szCs w:val="22"/>
        </w:rPr>
        <w:t>?</w:t>
      </w:r>
    </w:p>
    <w:p w14:paraId="0D071822" w14:textId="77777777" w:rsidR="005E6AE0" w:rsidRPr="00802DCB" w:rsidRDefault="005E6AE0" w:rsidP="005E6AE0">
      <w:pPr>
        <w:tabs>
          <w:tab w:val="left" w:pos="540"/>
        </w:tabs>
        <w:jc w:val="both"/>
        <w:rPr>
          <w:rFonts w:ascii="Tahoma" w:hAnsi="Tahoma" w:cs="Tahoma"/>
          <w:color w:val="FF0000"/>
          <w:sz w:val="28"/>
          <w:szCs w:val="28"/>
        </w:rPr>
      </w:pPr>
    </w:p>
    <w:p w14:paraId="64357AC2" w14:textId="77777777" w:rsidR="005E6AE0" w:rsidRPr="0095226F" w:rsidRDefault="005E6AE0" w:rsidP="005E6AE0">
      <w:pPr>
        <w:pStyle w:val="Odstavecseseznamem"/>
        <w:ind w:left="0"/>
        <w:jc w:val="both"/>
        <w:rPr>
          <w:rFonts w:ascii="Tahoma" w:hAnsi="Tahoma" w:cs="Tahoma"/>
          <w:b/>
          <w:sz w:val="22"/>
          <w:szCs w:val="22"/>
        </w:rPr>
      </w:pPr>
      <w:r w:rsidRPr="0095226F">
        <w:rPr>
          <w:rFonts w:ascii="Tahoma" w:hAnsi="Tahoma" w:cs="Tahoma"/>
          <w:b/>
          <w:sz w:val="22"/>
          <w:szCs w:val="22"/>
          <w:u w:val="single"/>
        </w:rPr>
        <w:t>Stanovisko</w:t>
      </w:r>
    </w:p>
    <w:p w14:paraId="72B35D55" w14:textId="77777777" w:rsidR="005E6AE0" w:rsidRPr="0095226F" w:rsidRDefault="005E6AE0" w:rsidP="005E6AE0">
      <w:pPr>
        <w:pStyle w:val="Odstavecseseznamem"/>
        <w:ind w:left="0"/>
        <w:jc w:val="both"/>
        <w:rPr>
          <w:rFonts w:ascii="Tahoma" w:hAnsi="Tahoma" w:cs="Tahoma"/>
          <w:b/>
          <w:sz w:val="22"/>
          <w:szCs w:val="22"/>
        </w:rPr>
      </w:pPr>
    </w:p>
    <w:p w14:paraId="6610858E" w14:textId="77777777" w:rsidR="005E6AE0" w:rsidRPr="00245CB3" w:rsidRDefault="005E6AE0" w:rsidP="005E6AE0">
      <w:pPr>
        <w:pStyle w:val="Odstavecseseznamem"/>
        <w:numPr>
          <w:ilvl w:val="0"/>
          <w:numId w:val="13"/>
        </w:numPr>
        <w:ind w:left="426" w:hanging="426"/>
        <w:jc w:val="both"/>
        <w:rPr>
          <w:rFonts w:ascii="Tahoma" w:hAnsi="Tahoma" w:cs="Tahoma"/>
          <w:sz w:val="22"/>
          <w:szCs w:val="22"/>
        </w:rPr>
      </w:pPr>
      <w:r>
        <w:rPr>
          <w:rFonts w:ascii="Tahoma" w:hAnsi="Tahoma" w:cs="Tahoma"/>
          <w:sz w:val="22"/>
          <w:szCs w:val="22"/>
        </w:rPr>
        <w:t xml:space="preserve">Zaměstnavatel disponuje pracovní silou zaměstnance </w:t>
      </w:r>
      <w:r w:rsidRPr="00466769">
        <w:rPr>
          <w:rFonts w:ascii="Tahoma" w:hAnsi="Tahoma" w:cs="Tahoma"/>
          <w:b/>
          <w:sz w:val="22"/>
          <w:szCs w:val="22"/>
        </w:rPr>
        <w:t>v rámci sjednaného druhu a</w:t>
      </w:r>
      <w:r>
        <w:rPr>
          <w:rFonts w:ascii="Tahoma" w:hAnsi="Tahoma" w:cs="Tahoma"/>
          <w:b/>
          <w:sz w:val="22"/>
          <w:szCs w:val="22"/>
        </w:rPr>
        <w:t> </w:t>
      </w:r>
      <w:r w:rsidRPr="00466769">
        <w:rPr>
          <w:rFonts w:ascii="Tahoma" w:hAnsi="Tahoma" w:cs="Tahoma"/>
          <w:b/>
          <w:sz w:val="22"/>
          <w:szCs w:val="22"/>
        </w:rPr>
        <w:t>místa výkonu práce</w:t>
      </w:r>
      <w:r>
        <w:rPr>
          <w:rFonts w:ascii="Tahoma" w:hAnsi="Tahoma" w:cs="Tahoma"/>
          <w:sz w:val="22"/>
          <w:szCs w:val="22"/>
        </w:rPr>
        <w:t>. Jak ale vyplývá z rozsudku Nejvyššího soudu ze dne 25. 11. 2015, sp. zn. 21 Cdo 4596/2014, „</w:t>
      </w:r>
      <w:r w:rsidRPr="00245CB3">
        <w:rPr>
          <w:rFonts w:ascii="Tahoma" w:hAnsi="Tahoma" w:cs="Tahoma"/>
          <w:b/>
          <w:sz w:val="22"/>
          <w:szCs w:val="22"/>
        </w:rPr>
        <w:t>místo výkonu práce by mělo odpovídat potřebě zaměstnavatele a být přiměřené povaze práce</w:t>
      </w:r>
      <w:r w:rsidRPr="00245CB3">
        <w:rPr>
          <w:rFonts w:ascii="Tahoma" w:hAnsi="Tahoma" w:cs="Tahoma"/>
          <w:sz w:val="22"/>
          <w:szCs w:val="22"/>
        </w:rPr>
        <w:t>. Šířeji může být vymezeno, pokud lze předpokládat, že zaměstnanec skutečně bude práci vykonávat na takto šířeji vymezeném místě (např. stavební, montážní, servisní práce či činnost obchodního zástupce). V rámci sjednaného místa výkonu práce či míst výkonu práce je zaměstnavatel oprávněn práci zaměstnanci přidělovat</w:t>
      </w:r>
      <w:r>
        <w:rPr>
          <w:rFonts w:ascii="Tahoma" w:hAnsi="Tahoma" w:cs="Tahoma"/>
          <w:sz w:val="22"/>
          <w:szCs w:val="22"/>
        </w:rPr>
        <w:t>.“.</w:t>
      </w:r>
    </w:p>
    <w:p w14:paraId="22E08635" w14:textId="77777777" w:rsidR="005E6AE0" w:rsidRPr="00E709FB" w:rsidRDefault="005E6AE0" w:rsidP="005E6AE0">
      <w:pPr>
        <w:pStyle w:val="Odstavecseseznamem"/>
        <w:ind w:left="426"/>
        <w:jc w:val="both"/>
        <w:rPr>
          <w:rFonts w:ascii="Tahoma" w:hAnsi="Tahoma" w:cs="Tahoma"/>
          <w:sz w:val="16"/>
          <w:szCs w:val="16"/>
        </w:rPr>
      </w:pPr>
    </w:p>
    <w:p w14:paraId="1A896F21" w14:textId="77777777" w:rsidR="005E6AE0" w:rsidRDefault="005E6AE0" w:rsidP="005E6AE0">
      <w:pPr>
        <w:pStyle w:val="Odstavecseseznamem"/>
        <w:numPr>
          <w:ilvl w:val="0"/>
          <w:numId w:val="13"/>
        </w:numPr>
        <w:ind w:left="426" w:hanging="426"/>
        <w:jc w:val="both"/>
        <w:rPr>
          <w:rFonts w:ascii="Tahoma" w:hAnsi="Tahoma" w:cs="Tahoma"/>
          <w:sz w:val="22"/>
          <w:szCs w:val="22"/>
        </w:rPr>
      </w:pPr>
      <w:r>
        <w:rPr>
          <w:rFonts w:ascii="Tahoma" w:hAnsi="Tahoma" w:cs="Tahoma"/>
          <w:sz w:val="22"/>
          <w:szCs w:val="22"/>
        </w:rPr>
        <w:t xml:space="preserve">Z výše popsaného případu je zřejmé, že cesta zaměstnankyně na Moravu by nebyla pracovní cestou ve smyslu ustanovení § 42 ZP, protože by byla konána v rámci sjednaného místa výkonu práce, ale byla by </w:t>
      </w:r>
      <w:r w:rsidRPr="00E709FB">
        <w:rPr>
          <w:rFonts w:ascii="Tahoma" w:hAnsi="Tahoma" w:cs="Tahoma"/>
          <w:b/>
          <w:sz w:val="22"/>
          <w:szCs w:val="22"/>
        </w:rPr>
        <w:t>pracovní cestou dle ustanovení § 152 písm. b) a § 156 odst. 2 ZP, jelikož by šlo o cestu mimo pravidelné pracoviště</w:t>
      </w:r>
      <w:r>
        <w:rPr>
          <w:rFonts w:ascii="Tahoma" w:hAnsi="Tahoma" w:cs="Tahoma"/>
          <w:sz w:val="22"/>
          <w:szCs w:val="22"/>
        </w:rPr>
        <w:t xml:space="preserve">. Je sice pravda, že podmínky pracovní cesty včetně doby a místa jejího nástupu a ukončení, místa plnění pracovních úkolů a způsobu dopravy nebo ubytování určuje zaměstnavatel, nicméně dle ustanovení § 153 odst. 1 ZP </w:t>
      </w:r>
      <w:r w:rsidRPr="00E709FB">
        <w:rPr>
          <w:rFonts w:ascii="Tahoma" w:hAnsi="Tahoma" w:cs="Tahoma"/>
          <w:b/>
          <w:sz w:val="22"/>
          <w:szCs w:val="22"/>
        </w:rPr>
        <w:t>musí přihlížet k oprávněným zájmům zaměstnance</w:t>
      </w:r>
      <w:r>
        <w:rPr>
          <w:rFonts w:ascii="Tahoma" w:hAnsi="Tahoma" w:cs="Tahoma"/>
          <w:sz w:val="22"/>
          <w:szCs w:val="22"/>
        </w:rPr>
        <w:t>.</w:t>
      </w:r>
    </w:p>
    <w:p w14:paraId="25791098" w14:textId="77777777" w:rsidR="005E6AE0" w:rsidRPr="00BB5673" w:rsidRDefault="005E6AE0" w:rsidP="005E6AE0">
      <w:pPr>
        <w:pStyle w:val="Odstavecseseznamem"/>
        <w:rPr>
          <w:rFonts w:ascii="Tahoma" w:hAnsi="Tahoma" w:cs="Tahoma"/>
          <w:sz w:val="16"/>
          <w:szCs w:val="16"/>
        </w:rPr>
      </w:pPr>
    </w:p>
    <w:p w14:paraId="307E5543" w14:textId="77777777" w:rsidR="005E6AE0" w:rsidRPr="000726D2" w:rsidRDefault="005E6AE0" w:rsidP="005E6AE0">
      <w:pPr>
        <w:pStyle w:val="Odstavecseseznamem"/>
        <w:numPr>
          <w:ilvl w:val="0"/>
          <w:numId w:val="13"/>
        </w:numPr>
        <w:ind w:left="426" w:hanging="426"/>
        <w:jc w:val="both"/>
        <w:rPr>
          <w:rFonts w:ascii="Tahoma" w:hAnsi="Tahoma" w:cs="Tahoma"/>
          <w:sz w:val="22"/>
          <w:szCs w:val="22"/>
        </w:rPr>
      </w:pPr>
      <w:r w:rsidRPr="00BB5673">
        <w:rPr>
          <w:rFonts w:ascii="Tahoma" w:hAnsi="Tahoma" w:cs="Tahoma"/>
          <w:b/>
          <w:sz w:val="22"/>
          <w:szCs w:val="22"/>
        </w:rPr>
        <w:t>Postup zaměstnavatele</w:t>
      </w:r>
      <w:r>
        <w:rPr>
          <w:rFonts w:ascii="Tahoma" w:hAnsi="Tahoma" w:cs="Tahoma"/>
          <w:sz w:val="22"/>
          <w:szCs w:val="22"/>
        </w:rPr>
        <w:t xml:space="preserve">, kdy zjevně záměrně změní zaměstnankyni region, který měla jako obchodní zástupce na starosti, a neumožní jí dopravu na pracovní cestě služebním automobilem, ačkoliv tomu tak doposud bylo a ostatní zaměstnanci tento dopravní prostředek běžně k podobným pracovním cestám využívají, </w:t>
      </w:r>
      <w:r w:rsidRPr="00BB5673">
        <w:rPr>
          <w:rFonts w:ascii="Tahoma" w:hAnsi="Tahoma" w:cs="Tahoma"/>
          <w:b/>
          <w:sz w:val="22"/>
          <w:szCs w:val="22"/>
        </w:rPr>
        <w:t>lze považovat za zneužití výkonu práva</w:t>
      </w:r>
      <w:r>
        <w:rPr>
          <w:rFonts w:ascii="Tahoma" w:hAnsi="Tahoma" w:cs="Tahoma"/>
          <w:sz w:val="22"/>
          <w:szCs w:val="22"/>
        </w:rPr>
        <w:t xml:space="preserve">, </w:t>
      </w:r>
      <w:r w:rsidRPr="00BB5673">
        <w:rPr>
          <w:rFonts w:ascii="Tahoma" w:hAnsi="Tahoma" w:cs="Tahoma"/>
          <w:b/>
          <w:sz w:val="22"/>
          <w:szCs w:val="22"/>
        </w:rPr>
        <w:t xml:space="preserve">které </w:t>
      </w:r>
      <w:r>
        <w:rPr>
          <w:rFonts w:ascii="Tahoma" w:hAnsi="Tahoma" w:cs="Tahoma"/>
          <w:sz w:val="22"/>
          <w:szCs w:val="22"/>
        </w:rPr>
        <w:t xml:space="preserve">ve smyslu ustanovení § 8 zákona č. 89/2012 Sb., občanský zákoník, ve znění pozdějších předpisů, </w:t>
      </w:r>
      <w:r w:rsidRPr="00BB5673">
        <w:rPr>
          <w:rFonts w:ascii="Tahoma" w:hAnsi="Tahoma" w:cs="Tahoma"/>
          <w:b/>
          <w:sz w:val="22"/>
          <w:szCs w:val="22"/>
        </w:rPr>
        <w:t>nemůže požívat právní ochrany</w:t>
      </w:r>
      <w:r>
        <w:rPr>
          <w:rFonts w:ascii="Tahoma" w:hAnsi="Tahoma" w:cs="Tahoma"/>
          <w:sz w:val="22"/>
          <w:szCs w:val="22"/>
        </w:rPr>
        <w:t>.</w:t>
      </w:r>
    </w:p>
    <w:p w14:paraId="7999AE19" w14:textId="77777777" w:rsidR="005E6AE0" w:rsidRDefault="005E6AE0" w:rsidP="005E6AE0">
      <w:pPr>
        <w:pStyle w:val="Odstavecseseznamem"/>
        <w:ind w:left="0"/>
        <w:jc w:val="both"/>
        <w:rPr>
          <w:rFonts w:ascii="Tahoma" w:hAnsi="Tahoma" w:cs="Tahoma"/>
          <w:b/>
          <w:caps/>
          <w:color w:val="FF0000"/>
          <w:sz w:val="22"/>
          <w:szCs w:val="22"/>
          <w:u w:val="single"/>
        </w:rPr>
      </w:pPr>
    </w:p>
    <w:p w14:paraId="17B8EF38" w14:textId="77777777" w:rsidR="005E6AE0" w:rsidRDefault="005E6AE0" w:rsidP="005E6AE0">
      <w:pPr>
        <w:pStyle w:val="Odstavecseseznamem"/>
        <w:ind w:left="0"/>
        <w:jc w:val="both"/>
        <w:rPr>
          <w:rFonts w:ascii="Tahoma" w:hAnsi="Tahoma" w:cs="Tahoma"/>
          <w:b/>
          <w:caps/>
          <w:color w:val="FF0000"/>
          <w:sz w:val="22"/>
          <w:szCs w:val="22"/>
          <w:u w:val="single"/>
        </w:rPr>
      </w:pPr>
    </w:p>
    <w:p w14:paraId="2CBDEDD1" w14:textId="77777777" w:rsidR="005E6AE0" w:rsidRPr="004E2E68" w:rsidRDefault="005E6AE0" w:rsidP="005E6AE0">
      <w:pPr>
        <w:shd w:val="clear" w:color="auto" w:fill="D9D9D9"/>
        <w:jc w:val="center"/>
        <w:rPr>
          <w:rFonts w:ascii="Tahoma" w:hAnsi="Tahoma" w:cs="Tahoma"/>
          <w:b/>
          <w:sz w:val="22"/>
          <w:szCs w:val="28"/>
        </w:rPr>
      </w:pPr>
      <w:r>
        <w:rPr>
          <w:rFonts w:ascii="Tahoma" w:hAnsi="Tahoma" w:cs="Tahoma"/>
          <w:b/>
          <w:caps/>
          <w:sz w:val="22"/>
          <w:szCs w:val="22"/>
        </w:rPr>
        <w:t>3</w:t>
      </w:r>
      <w:r w:rsidRPr="009F757A">
        <w:rPr>
          <w:rFonts w:ascii="Tahoma" w:hAnsi="Tahoma" w:cs="Tahoma"/>
          <w:b/>
          <w:caps/>
          <w:sz w:val="22"/>
          <w:szCs w:val="22"/>
        </w:rPr>
        <w:t xml:space="preserve">. </w:t>
      </w:r>
      <w:r>
        <w:rPr>
          <w:rFonts w:ascii="Tahoma" w:hAnsi="Tahoma" w:cs="Tahoma"/>
          <w:b/>
          <w:sz w:val="22"/>
          <w:szCs w:val="28"/>
        </w:rPr>
        <w:t>DOČASNÉ PŘIDĚLENÍ ZAMĚSTNANCE DO ZAHRANIČÍ A CESTOVNÍ NÁHRADY</w:t>
      </w:r>
    </w:p>
    <w:p w14:paraId="0D5946CB" w14:textId="77777777" w:rsidR="005E6AE0" w:rsidRPr="0032587F" w:rsidRDefault="005E6AE0" w:rsidP="005E6AE0">
      <w:pPr>
        <w:pStyle w:val="Odstavecseseznamem"/>
        <w:ind w:left="426"/>
        <w:jc w:val="both"/>
        <w:rPr>
          <w:rFonts w:ascii="Tahoma" w:hAnsi="Tahoma" w:cs="Tahoma"/>
          <w:sz w:val="28"/>
          <w:szCs w:val="28"/>
        </w:rPr>
      </w:pPr>
    </w:p>
    <w:p w14:paraId="34FD8162" w14:textId="77777777" w:rsidR="005E6AE0" w:rsidRPr="006F6584" w:rsidRDefault="005E6AE0" w:rsidP="005E6AE0">
      <w:pPr>
        <w:pStyle w:val="Odstavecseseznamem"/>
        <w:numPr>
          <w:ilvl w:val="0"/>
          <w:numId w:val="3"/>
        </w:numPr>
        <w:ind w:left="426" w:hanging="426"/>
        <w:jc w:val="both"/>
        <w:rPr>
          <w:rFonts w:ascii="Tahoma" w:hAnsi="Tahoma" w:cs="Tahoma"/>
          <w:b/>
          <w:sz w:val="22"/>
          <w:szCs w:val="22"/>
        </w:rPr>
      </w:pPr>
      <w:r>
        <w:rPr>
          <w:rFonts w:ascii="Tahoma" w:hAnsi="Tahoma" w:cs="Tahoma"/>
          <w:sz w:val="22"/>
          <w:szCs w:val="22"/>
        </w:rPr>
        <w:t xml:space="preserve">Pokud se zaměstnavatel ve smyslu ustanovení § 43a ZP dohodne se zaměstnancem na jeho dočasném přidělení (zapůjčení) k jinému zaměstnavateli do zahraničí, může s ním v této souvislosti </w:t>
      </w:r>
      <w:r w:rsidRPr="006F6584">
        <w:rPr>
          <w:rFonts w:ascii="Tahoma" w:hAnsi="Tahoma" w:cs="Tahoma"/>
          <w:b/>
          <w:sz w:val="22"/>
          <w:szCs w:val="22"/>
        </w:rPr>
        <w:t xml:space="preserve">sjednat, že cestovní náhrady </w:t>
      </w:r>
      <w:r>
        <w:rPr>
          <w:rFonts w:ascii="Tahoma" w:hAnsi="Tahoma" w:cs="Tahoma"/>
          <w:b/>
          <w:sz w:val="22"/>
          <w:szCs w:val="22"/>
        </w:rPr>
        <w:t xml:space="preserve">mu </w:t>
      </w:r>
      <w:r w:rsidRPr="006F6584">
        <w:rPr>
          <w:rFonts w:ascii="Tahoma" w:hAnsi="Tahoma" w:cs="Tahoma"/>
          <w:b/>
          <w:sz w:val="22"/>
          <w:szCs w:val="22"/>
        </w:rPr>
        <w:t>budou příslušet podle právní úpravy země, do které je dočasně přidělen</w:t>
      </w:r>
      <w:r>
        <w:rPr>
          <w:rFonts w:ascii="Tahoma" w:hAnsi="Tahoma" w:cs="Tahoma"/>
          <w:sz w:val="22"/>
          <w:szCs w:val="22"/>
        </w:rPr>
        <w:t>?</w:t>
      </w:r>
      <w:r w:rsidRPr="006F6584">
        <w:rPr>
          <w:rFonts w:ascii="Tahoma" w:hAnsi="Tahoma" w:cs="Tahoma"/>
          <w:sz w:val="22"/>
          <w:szCs w:val="22"/>
        </w:rPr>
        <w:t xml:space="preserve"> </w:t>
      </w:r>
    </w:p>
    <w:p w14:paraId="7C5969CF" w14:textId="77777777" w:rsidR="005E6AE0" w:rsidRPr="001313B5" w:rsidRDefault="005E6AE0" w:rsidP="005E6AE0">
      <w:pPr>
        <w:pStyle w:val="Odstavecseseznamem"/>
        <w:ind w:left="0"/>
        <w:jc w:val="both"/>
        <w:rPr>
          <w:rFonts w:ascii="Tahoma" w:hAnsi="Tahoma" w:cs="Tahoma"/>
          <w:b/>
          <w:color w:val="FF0000"/>
          <w:sz w:val="28"/>
          <w:szCs w:val="28"/>
          <w:u w:val="single"/>
        </w:rPr>
      </w:pPr>
    </w:p>
    <w:p w14:paraId="0D3D28E8" w14:textId="77777777" w:rsidR="005E6AE0" w:rsidRPr="008451AA" w:rsidRDefault="005E6AE0" w:rsidP="005E6AE0">
      <w:pPr>
        <w:pStyle w:val="Odstavecseseznamem"/>
        <w:ind w:left="0"/>
        <w:jc w:val="both"/>
        <w:rPr>
          <w:rFonts w:ascii="Tahoma" w:hAnsi="Tahoma" w:cs="Tahoma"/>
          <w:b/>
          <w:sz w:val="22"/>
          <w:szCs w:val="22"/>
        </w:rPr>
      </w:pPr>
      <w:r w:rsidRPr="008451AA">
        <w:rPr>
          <w:rFonts w:ascii="Tahoma" w:hAnsi="Tahoma" w:cs="Tahoma"/>
          <w:b/>
          <w:sz w:val="22"/>
          <w:szCs w:val="22"/>
          <w:u w:val="single"/>
        </w:rPr>
        <w:t>Stanovisko</w:t>
      </w:r>
    </w:p>
    <w:p w14:paraId="7E5705BF" w14:textId="77777777" w:rsidR="005E6AE0" w:rsidRPr="008451AA" w:rsidRDefault="005E6AE0" w:rsidP="005E6AE0">
      <w:pPr>
        <w:pStyle w:val="Odstavecseseznamem"/>
        <w:ind w:left="0"/>
        <w:jc w:val="both"/>
        <w:rPr>
          <w:rFonts w:ascii="Tahoma" w:hAnsi="Tahoma" w:cs="Tahoma"/>
          <w:sz w:val="22"/>
          <w:szCs w:val="22"/>
        </w:rPr>
      </w:pPr>
    </w:p>
    <w:p w14:paraId="6B847CCD" w14:textId="77777777" w:rsidR="005E6AE0" w:rsidRPr="000965B7" w:rsidRDefault="005E6AE0" w:rsidP="005E6AE0">
      <w:pPr>
        <w:pStyle w:val="Odstavecseseznamem"/>
        <w:numPr>
          <w:ilvl w:val="0"/>
          <w:numId w:val="2"/>
        </w:numPr>
        <w:ind w:left="426" w:hanging="426"/>
        <w:jc w:val="both"/>
        <w:rPr>
          <w:rFonts w:ascii="Tahoma" w:hAnsi="Tahoma" w:cs="Tahoma"/>
          <w:b/>
          <w:sz w:val="22"/>
          <w:szCs w:val="22"/>
        </w:rPr>
      </w:pPr>
      <w:r>
        <w:rPr>
          <w:rFonts w:ascii="Tahoma" w:hAnsi="Tahoma" w:cs="Tahoma"/>
          <w:sz w:val="22"/>
          <w:szCs w:val="22"/>
        </w:rPr>
        <w:t xml:space="preserve">Použití dvou a více různých právních řádů na tentýž závazkový vztah a </w:t>
      </w:r>
      <w:r w:rsidRPr="000965B7">
        <w:rPr>
          <w:rFonts w:ascii="Tahoma" w:hAnsi="Tahoma" w:cs="Tahoma"/>
          <w:b/>
          <w:sz w:val="22"/>
          <w:szCs w:val="22"/>
        </w:rPr>
        <w:t>možnost zvolit si pro tu kterou jeho část jiné rozhodné právo</w:t>
      </w:r>
      <w:r>
        <w:rPr>
          <w:rFonts w:ascii="Tahoma" w:hAnsi="Tahoma" w:cs="Tahoma"/>
          <w:sz w:val="22"/>
          <w:szCs w:val="22"/>
        </w:rPr>
        <w:t xml:space="preserve"> připouští Nařízení Evropského Parlamentu a Rady (ES)</w:t>
      </w:r>
      <w:r w:rsidRPr="000965B7">
        <w:rPr>
          <w:rFonts w:ascii="Tahoma" w:hAnsi="Tahoma" w:cs="Tahoma"/>
          <w:sz w:val="22"/>
          <w:szCs w:val="22"/>
        </w:rPr>
        <w:t xml:space="preserve"> č. 593/2008</w:t>
      </w:r>
      <w:r>
        <w:rPr>
          <w:rFonts w:ascii="Tahoma" w:hAnsi="Tahoma" w:cs="Tahoma"/>
          <w:sz w:val="22"/>
          <w:szCs w:val="22"/>
        </w:rPr>
        <w:t>, o</w:t>
      </w:r>
      <w:r w:rsidRPr="000965B7">
        <w:rPr>
          <w:rFonts w:ascii="Tahoma" w:hAnsi="Tahoma" w:cs="Tahoma"/>
          <w:sz w:val="22"/>
          <w:szCs w:val="22"/>
        </w:rPr>
        <w:t xml:space="preserve"> právu rozhodném pro smluvní závazkové vztahy </w:t>
      </w:r>
      <w:r w:rsidRPr="000965B7">
        <w:rPr>
          <w:rFonts w:ascii="Tahoma" w:hAnsi="Tahoma" w:cs="Tahoma"/>
          <w:sz w:val="22"/>
          <w:szCs w:val="22"/>
        </w:rPr>
        <w:lastRenderedPageBreak/>
        <w:t>(Řím I)</w:t>
      </w:r>
      <w:r>
        <w:rPr>
          <w:rFonts w:ascii="Tahoma" w:hAnsi="Tahoma" w:cs="Tahoma"/>
          <w:sz w:val="22"/>
          <w:szCs w:val="22"/>
        </w:rPr>
        <w:t xml:space="preserve">. Dle názoru Kolegia </w:t>
      </w:r>
      <w:r w:rsidRPr="000965B7">
        <w:rPr>
          <w:rFonts w:ascii="Tahoma" w:hAnsi="Tahoma" w:cs="Tahoma"/>
          <w:b/>
          <w:sz w:val="22"/>
          <w:szCs w:val="22"/>
        </w:rPr>
        <w:t>není proto vyloučeno, aby se pracovní poměr</w:t>
      </w:r>
      <w:r>
        <w:rPr>
          <w:rFonts w:ascii="Tahoma" w:hAnsi="Tahoma" w:cs="Tahoma"/>
          <w:sz w:val="22"/>
          <w:szCs w:val="22"/>
        </w:rPr>
        <w:t xml:space="preserve"> (včetně úpravy dočasného přidělení zaměstnance k jinému zaměstnavateli) </w:t>
      </w:r>
      <w:r w:rsidRPr="000965B7">
        <w:rPr>
          <w:rFonts w:ascii="Tahoma" w:hAnsi="Tahoma" w:cs="Tahoma"/>
          <w:b/>
          <w:sz w:val="22"/>
          <w:szCs w:val="22"/>
        </w:rPr>
        <w:t>řídil obecně českým právem, ale poskytování cestovních náhrad bylo podřízeno na základě volby práva</w:t>
      </w:r>
      <w:r>
        <w:rPr>
          <w:rFonts w:ascii="Tahoma" w:hAnsi="Tahoma" w:cs="Tahoma"/>
          <w:sz w:val="22"/>
          <w:szCs w:val="22"/>
        </w:rPr>
        <w:t xml:space="preserve"> uskutečněné smluvními stranami </w:t>
      </w:r>
      <w:r w:rsidRPr="000965B7">
        <w:rPr>
          <w:rFonts w:ascii="Tahoma" w:hAnsi="Tahoma" w:cs="Tahoma"/>
          <w:b/>
          <w:sz w:val="22"/>
          <w:szCs w:val="22"/>
        </w:rPr>
        <w:t>právnímu řádu jiného státu</w:t>
      </w:r>
      <w:r>
        <w:rPr>
          <w:rFonts w:ascii="Tahoma" w:hAnsi="Tahoma" w:cs="Tahoma"/>
          <w:sz w:val="22"/>
          <w:szCs w:val="22"/>
        </w:rPr>
        <w:t xml:space="preserve"> (v daném případě státu, kam byl zaměstnanec zapůjčen k výkonu práce).</w:t>
      </w:r>
    </w:p>
    <w:p w14:paraId="54B4AD99" w14:textId="77777777" w:rsidR="005E6AE0" w:rsidRPr="000965B7" w:rsidRDefault="005E6AE0" w:rsidP="005E6AE0">
      <w:pPr>
        <w:pStyle w:val="Odstavecseseznamem"/>
        <w:ind w:left="426"/>
        <w:jc w:val="both"/>
        <w:rPr>
          <w:rFonts w:ascii="Tahoma" w:hAnsi="Tahoma" w:cs="Tahoma"/>
          <w:b/>
          <w:sz w:val="16"/>
          <w:szCs w:val="16"/>
        </w:rPr>
      </w:pPr>
    </w:p>
    <w:p w14:paraId="32749A6E" w14:textId="77777777" w:rsidR="005E6AE0" w:rsidRPr="002B5870" w:rsidRDefault="005E6AE0" w:rsidP="005E6AE0">
      <w:pPr>
        <w:pStyle w:val="Odstavecseseznamem"/>
        <w:numPr>
          <w:ilvl w:val="0"/>
          <w:numId w:val="2"/>
        </w:numPr>
        <w:ind w:left="426" w:hanging="426"/>
        <w:jc w:val="both"/>
        <w:rPr>
          <w:rFonts w:ascii="Tahoma" w:hAnsi="Tahoma" w:cs="Tahoma"/>
          <w:vanish/>
          <w:sz w:val="22"/>
          <w:szCs w:val="22"/>
        </w:rPr>
      </w:pPr>
      <w:r w:rsidRPr="002B5870">
        <w:rPr>
          <w:rFonts w:ascii="Tahoma" w:hAnsi="Tahoma" w:cs="Tahoma"/>
          <w:sz w:val="22"/>
          <w:szCs w:val="22"/>
        </w:rPr>
        <w:t xml:space="preserve">Z článku 8 dotčeného nařízení vyplývá, </w:t>
      </w:r>
      <w:r w:rsidRPr="002B5870">
        <w:rPr>
          <w:rFonts w:ascii="Tahoma" w:hAnsi="Tahoma" w:cs="Tahoma"/>
          <w:b/>
          <w:sz w:val="22"/>
          <w:szCs w:val="22"/>
        </w:rPr>
        <w:t>že taková volba práva nesmí zaměstnance zbavit ochrany, kterou mu poskytují ustanovení, od nichž se nelze smluvně odchýlit</w:t>
      </w:r>
      <w:r w:rsidRPr="002B5870">
        <w:rPr>
          <w:rFonts w:ascii="Tahoma" w:hAnsi="Tahoma" w:cs="Tahoma"/>
          <w:sz w:val="22"/>
          <w:szCs w:val="22"/>
        </w:rPr>
        <w:t xml:space="preserve"> podle práva, které by v případě neexistence volby bylo jinak použito (v předmětném případě by to bylo právo české, protože v České republice zaměstnanec obvykle vykonáv</w:t>
      </w:r>
      <w:r>
        <w:rPr>
          <w:rFonts w:ascii="Tahoma" w:hAnsi="Tahoma" w:cs="Tahoma"/>
          <w:sz w:val="22"/>
          <w:szCs w:val="22"/>
        </w:rPr>
        <w:t>al</w:t>
      </w:r>
      <w:r w:rsidRPr="002B5870">
        <w:rPr>
          <w:rFonts w:ascii="Tahoma" w:hAnsi="Tahoma" w:cs="Tahoma"/>
          <w:sz w:val="22"/>
          <w:szCs w:val="22"/>
        </w:rPr>
        <w:t xml:space="preserve"> práci a do jiné země byl jen dočasně přidělen). Vedle toho definuje zmíněný evropský předpis též tzv. </w:t>
      </w:r>
      <w:r w:rsidRPr="002B5870">
        <w:rPr>
          <w:rFonts w:ascii="Tahoma" w:hAnsi="Tahoma" w:cs="Tahoma"/>
          <w:b/>
          <w:sz w:val="22"/>
          <w:szCs w:val="22"/>
        </w:rPr>
        <w:t>imperativní ustanovení</w:t>
      </w:r>
      <w:r w:rsidRPr="002B5870">
        <w:rPr>
          <w:rFonts w:ascii="Tahoma" w:hAnsi="Tahoma" w:cs="Tahoma"/>
          <w:sz w:val="22"/>
          <w:szCs w:val="22"/>
        </w:rPr>
        <w:t xml:space="preserve">, jimiž jsou ustanovení, jejichž dodržování je pro stát při ochraně jeho veřejných zájmů, jako např. jeho politického, společenského a hospodářského uspořádání, </w:t>
      </w:r>
      <w:r w:rsidRPr="002B5870">
        <w:rPr>
          <w:rFonts w:ascii="Tahoma" w:hAnsi="Tahoma" w:cs="Tahoma"/>
          <w:b/>
          <w:sz w:val="22"/>
          <w:szCs w:val="22"/>
        </w:rPr>
        <w:t>zásadní do té míry, že se vyžaduje jejich použití na jakoukoli situaci, která spadá do jejich oblasti působnosti</w:t>
      </w:r>
      <w:r w:rsidRPr="002B5870">
        <w:rPr>
          <w:rFonts w:ascii="Tahoma" w:hAnsi="Tahoma" w:cs="Tahoma"/>
          <w:sz w:val="22"/>
          <w:szCs w:val="22"/>
        </w:rPr>
        <w:t>, bez ohledu na právo, které by se jinak na smlouvu podle tohoto nařízení použilo</w:t>
      </w:r>
      <w:r>
        <w:rPr>
          <w:rFonts w:ascii="Tahoma" w:hAnsi="Tahoma" w:cs="Tahoma"/>
          <w:sz w:val="22"/>
          <w:szCs w:val="22"/>
        </w:rPr>
        <w:t>. Platí</w:t>
      </w:r>
    </w:p>
    <w:p w14:paraId="3E552B41" w14:textId="77777777" w:rsidR="005E6AE0" w:rsidRDefault="005E6AE0" w:rsidP="005E6AE0">
      <w:pPr>
        <w:pStyle w:val="Odstavecseseznamem"/>
        <w:ind w:left="426"/>
        <w:rPr>
          <w:rFonts w:ascii="Tahoma" w:hAnsi="Tahoma" w:cs="Tahoma"/>
          <w:sz w:val="22"/>
          <w:szCs w:val="22"/>
        </w:rPr>
      </w:pPr>
      <w:r>
        <w:rPr>
          <w:rFonts w:ascii="Tahoma" w:hAnsi="Tahoma" w:cs="Tahoma"/>
          <w:sz w:val="22"/>
          <w:szCs w:val="22"/>
        </w:rPr>
        <w:t xml:space="preserve"> přitom, že při rozhodování, </w:t>
      </w:r>
      <w:r w:rsidRPr="000965B7">
        <w:rPr>
          <w:rFonts w:ascii="Tahoma" w:hAnsi="Tahoma" w:cs="Tahoma"/>
          <w:sz w:val="22"/>
          <w:szCs w:val="22"/>
        </w:rPr>
        <w:t>zda mají být taková ustanovení použita, je</w:t>
      </w:r>
      <w:r>
        <w:rPr>
          <w:rFonts w:ascii="Tahoma" w:hAnsi="Tahoma" w:cs="Tahoma"/>
          <w:sz w:val="22"/>
          <w:szCs w:val="22"/>
        </w:rPr>
        <w:t xml:space="preserve"> třeba vzít v úvahu</w:t>
      </w:r>
      <w:r w:rsidRPr="000965B7">
        <w:rPr>
          <w:rFonts w:ascii="Tahoma" w:hAnsi="Tahoma" w:cs="Tahoma"/>
          <w:sz w:val="22"/>
          <w:szCs w:val="22"/>
        </w:rPr>
        <w:t xml:space="preserve"> </w:t>
      </w:r>
      <w:r>
        <w:rPr>
          <w:rFonts w:ascii="Tahoma" w:hAnsi="Tahoma" w:cs="Tahoma"/>
          <w:sz w:val="22"/>
          <w:szCs w:val="22"/>
        </w:rPr>
        <w:t xml:space="preserve">jejich </w:t>
      </w:r>
      <w:r w:rsidRPr="00896C06">
        <w:rPr>
          <w:rFonts w:ascii="Tahoma" w:hAnsi="Tahoma" w:cs="Tahoma"/>
          <w:b/>
          <w:sz w:val="22"/>
          <w:szCs w:val="22"/>
        </w:rPr>
        <w:t>povahu a účel, jakož i důsledky, které by mohly z jejich použití nebo nepoužití vyplynout</w:t>
      </w:r>
      <w:r>
        <w:rPr>
          <w:rFonts w:ascii="Tahoma" w:hAnsi="Tahoma" w:cs="Tahoma"/>
          <w:sz w:val="22"/>
          <w:szCs w:val="22"/>
        </w:rPr>
        <w:t xml:space="preserve">.  </w:t>
      </w:r>
    </w:p>
    <w:p w14:paraId="6469266A" w14:textId="77777777" w:rsidR="005E6AE0" w:rsidRPr="002B5870" w:rsidRDefault="005E6AE0" w:rsidP="005E6AE0">
      <w:pPr>
        <w:pStyle w:val="Odstavecseseznamem"/>
        <w:ind w:left="426"/>
        <w:rPr>
          <w:rFonts w:ascii="Tahoma" w:hAnsi="Tahoma" w:cs="Tahoma"/>
          <w:sz w:val="16"/>
          <w:szCs w:val="16"/>
        </w:rPr>
      </w:pPr>
    </w:p>
    <w:p w14:paraId="30F3AD7D" w14:textId="77777777" w:rsidR="005E6AE0" w:rsidRPr="002B5870" w:rsidRDefault="005E6AE0" w:rsidP="005E6AE0">
      <w:pPr>
        <w:pStyle w:val="Odstavecseseznamem"/>
        <w:numPr>
          <w:ilvl w:val="0"/>
          <w:numId w:val="2"/>
        </w:numPr>
        <w:ind w:left="426" w:hanging="426"/>
        <w:jc w:val="both"/>
        <w:rPr>
          <w:rFonts w:ascii="Tahoma" w:hAnsi="Tahoma" w:cs="Tahoma"/>
          <w:sz w:val="22"/>
          <w:szCs w:val="28"/>
        </w:rPr>
      </w:pPr>
      <w:r w:rsidRPr="002B5870">
        <w:rPr>
          <w:rFonts w:ascii="Tahoma" w:hAnsi="Tahoma" w:cs="Tahoma"/>
          <w:sz w:val="22"/>
          <w:szCs w:val="28"/>
        </w:rPr>
        <w:t>S ohledem na výše uvedené</w:t>
      </w:r>
      <w:r>
        <w:rPr>
          <w:rFonts w:ascii="Tahoma" w:hAnsi="Tahoma" w:cs="Tahoma"/>
          <w:sz w:val="22"/>
          <w:szCs w:val="28"/>
        </w:rPr>
        <w:t xml:space="preserve"> dospělo Kolegium k závěru, že </w:t>
      </w:r>
      <w:r w:rsidRPr="002B5870">
        <w:rPr>
          <w:rFonts w:ascii="Tahoma" w:hAnsi="Tahoma" w:cs="Tahoma"/>
          <w:b/>
          <w:sz w:val="22"/>
          <w:szCs w:val="28"/>
        </w:rPr>
        <w:t>volba jiného než českého práva</w:t>
      </w:r>
      <w:r>
        <w:rPr>
          <w:rFonts w:ascii="Tahoma" w:hAnsi="Tahoma" w:cs="Tahoma"/>
          <w:sz w:val="22"/>
          <w:szCs w:val="28"/>
        </w:rPr>
        <w:t xml:space="preserve"> pro účely poskytování cestovních náhrad při dočasném přidělení zaměstnance (jeho zapůjčení) do zahraničí </w:t>
      </w:r>
      <w:r w:rsidRPr="002B5870">
        <w:rPr>
          <w:rFonts w:ascii="Tahoma" w:hAnsi="Tahoma" w:cs="Tahoma"/>
          <w:b/>
          <w:sz w:val="22"/>
          <w:szCs w:val="28"/>
        </w:rPr>
        <w:t>nemůže vést nikdy k tomu, že by zaměstnanci v důsledku toho příslušely nižší náhrady, než na které by mu jinak vzniklo právo dle ustanovení § 165 ZP</w:t>
      </w:r>
      <w:r>
        <w:rPr>
          <w:rFonts w:ascii="Tahoma" w:hAnsi="Tahoma" w:cs="Tahoma"/>
          <w:sz w:val="22"/>
          <w:szCs w:val="28"/>
        </w:rPr>
        <w:t>.</w:t>
      </w:r>
    </w:p>
    <w:p w14:paraId="0F536D5A" w14:textId="77777777" w:rsidR="005E6AE0" w:rsidRPr="002B5870" w:rsidRDefault="005E6AE0" w:rsidP="005E6AE0">
      <w:pPr>
        <w:pStyle w:val="Odstavecseseznamem"/>
        <w:ind w:left="0"/>
        <w:jc w:val="both"/>
        <w:rPr>
          <w:rFonts w:ascii="Tahoma" w:hAnsi="Tahoma" w:cs="Tahoma"/>
          <w:b/>
          <w:color w:val="FF0000"/>
          <w:sz w:val="40"/>
          <w:szCs w:val="40"/>
          <w:u w:val="single"/>
        </w:rPr>
      </w:pPr>
    </w:p>
    <w:p w14:paraId="0E96E07A" w14:textId="77777777" w:rsidR="005E6AE0" w:rsidRPr="00E52E5E" w:rsidRDefault="005E6AE0" w:rsidP="005E6AE0">
      <w:pPr>
        <w:shd w:val="clear" w:color="auto" w:fill="D9D9D9"/>
        <w:jc w:val="center"/>
        <w:rPr>
          <w:rFonts w:ascii="Tahoma" w:hAnsi="Tahoma" w:cs="Tahoma"/>
          <w:b/>
          <w:sz w:val="22"/>
          <w:szCs w:val="28"/>
        </w:rPr>
      </w:pPr>
      <w:r>
        <w:rPr>
          <w:rFonts w:ascii="Tahoma" w:hAnsi="Tahoma" w:cs="Tahoma"/>
          <w:b/>
          <w:sz w:val="22"/>
          <w:szCs w:val="28"/>
        </w:rPr>
        <w:t>4</w:t>
      </w:r>
      <w:r w:rsidRPr="00E52E5E">
        <w:rPr>
          <w:rFonts w:ascii="Tahoma" w:hAnsi="Tahoma" w:cs="Tahoma"/>
          <w:b/>
          <w:sz w:val="22"/>
          <w:szCs w:val="28"/>
        </w:rPr>
        <w:t xml:space="preserve">. </w:t>
      </w:r>
      <w:r>
        <w:rPr>
          <w:rFonts w:ascii="Tahoma" w:hAnsi="Tahoma" w:cs="Tahoma"/>
          <w:b/>
          <w:caps/>
          <w:sz w:val="22"/>
          <w:szCs w:val="22"/>
        </w:rPr>
        <w:t>ROZHODNUTÍ ZAMĚSTNAVATELE O ORGANIZAČNÍ ZMĚNĚ</w:t>
      </w:r>
    </w:p>
    <w:p w14:paraId="4D2E666F" w14:textId="77777777" w:rsidR="005E6AE0" w:rsidRPr="00802DCB" w:rsidRDefault="005E6AE0" w:rsidP="005E6AE0">
      <w:pPr>
        <w:pStyle w:val="Odstavecseseznamem"/>
        <w:ind w:left="0"/>
        <w:jc w:val="both"/>
        <w:rPr>
          <w:rFonts w:ascii="Tahoma" w:hAnsi="Tahoma" w:cs="Tahoma"/>
          <w:b/>
          <w:color w:val="FF0000"/>
          <w:sz w:val="28"/>
          <w:szCs w:val="28"/>
          <w:u w:val="single"/>
        </w:rPr>
      </w:pPr>
    </w:p>
    <w:p w14:paraId="081CA06C" w14:textId="77777777" w:rsidR="005E6AE0" w:rsidRPr="001610C5" w:rsidRDefault="005E6AE0" w:rsidP="005E6AE0">
      <w:pPr>
        <w:pStyle w:val="Odstavecseseznamem"/>
        <w:numPr>
          <w:ilvl w:val="0"/>
          <w:numId w:val="3"/>
        </w:numPr>
        <w:ind w:left="426" w:hanging="426"/>
        <w:jc w:val="both"/>
        <w:rPr>
          <w:rFonts w:ascii="Tahoma" w:hAnsi="Tahoma" w:cs="Tahoma"/>
          <w:sz w:val="28"/>
          <w:szCs w:val="28"/>
          <w:u w:val="single"/>
        </w:rPr>
      </w:pPr>
      <w:r>
        <w:rPr>
          <w:rFonts w:ascii="Tahoma" w:hAnsi="Tahoma" w:cs="Tahoma"/>
          <w:sz w:val="22"/>
          <w:szCs w:val="22"/>
        </w:rPr>
        <w:t xml:space="preserve">Kolegiu byl popsán následující případ: </w:t>
      </w:r>
      <w:r w:rsidRPr="00155537">
        <w:rPr>
          <w:rFonts w:ascii="Tahoma" w:hAnsi="Tahoma" w:cs="Tahoma"/>
          <w:b/>
          <w:sz w:val="22"/>
          <w:szCs w:val="22"/>
        </w:rPr>
        <w:t>Zaměstnavatel má 5 pracovních míst na pozici „asistent</w:t>
      </w:r>
      <w:r>
        <w:rPr>
          <w:rFonts w:ascii="Tahoma" w:hAnsi="Tahoma" w:cs="Tahoma"/>
          <w:b/>
          <w:sz w:val="22"/>
          <w:szCs w:val="22"/>
        </w:rPr>
        <w:t>/</w:t>
      </w:r>
      <w:r w:rsidRPr="00155537">
        <w:rPr>
          <w:rFonts w:ascii="Tahoma" w:hAnsi="Tahoma" w:cs="Tahoma"/>
          <w:b/>
          <w:sz w:val="22"/>
          <w:szCs w:val="22"/>
        </w:rPr>
        <w:t>ka“</w:t>
      </w:r>
      <w:r w:rsidRPr="001610C5">
        <w:rPr>
          <w:rFonts w:ascii="Tahoma" w:hAnsi="Tahoma" w:cs="Tahoma"/>
          <w:sz w:val="22"/>
          <w:szCs w:val="22"/>
        </w:rPr>
        <w:t>. Jedna z asistentek začala čerpat mateřskou a následně rodičovskou dovolenou. Zaměstnavatel tuto pracovní pozici neobsadil (po celou dobu čerpání mateřské a r</w:t>
      </w:r>
      <w:r>
        <w:rPr>
          <w:rFonts w:ascii="Tahoma" w:hAnsi="Tahoma" w:cs="Tahoma"/>
          <w:sz w:val="22"/>
          <w:szCs w:val="22"/>
        </w:rPr>
        <w:t xml:space="preserve">odičovské dovolené) a </w:t>
      </w:r>
      <w:r w:rsidRPr="00155537">
        <w:rPr>
          <w:rFonts w:ascii="Tahoma" w:hAnsi="Tahoma" w:cs="Tahoma"/>
          <w:b/>
          <w:sz w:val="22"/>
          <w:szCs w:val="22"/>
        </w:rPr>
        <w:t>hned po návratu zaměstnankyně z dotčené překážky v práci provede organizační změnu</w:t>
      </w:r>
      <w:r w:rsidRPr="001610C5">
        <w:rPr>
          <w:rFonts w:ascii="Tahoma" w:hAnsi="Tahoma" w:cs="Tahoma"/>
          <w:sz w:val="22"/>
          <w:szCs w:val="22"/>
        </w:rPr>
        <w:t xml:space="preserve"> – zruší 1 pracovní místo asistentky (tj. změní počet </w:t>
      </w:r>
      <w:r>
        <w:rPr>
          <w:rFonts w:ascii="Tahoma" w:hAnsi="Tahoma" w:cs="Tahoma"/>
          <w:sz w:val="22"/>
          <w:szCs w:val="22"/>
        </w:rPr>
        <w:t xml:space="preserve">těchto </w:t>
      </w:r>
      <w:r w:rsidRPr="001610C5">
        <w:rPr>
          <w:rFonts w:ascii="Tahoma" w:hAnsi="Tahoma" w:cs="Tahoma"/>
          <w:sz w:val="22"/>
          <w:szCs w:val="22"/>
        </w:rPr>
        <w:t xml:space="preserve">pracovních míst z 5 na 4). Může si </w:t>
      </w:r>
      <w:r>
        <w:rPr>
          <w:rFonts w:ascii="Tahoma" w:hAnsi="Tahoma" w:cs="Tahoma"/>
          <w:sz w:val="22"/>
          <w:szCs w:val="22"/>
        </w:rPr>
        <w:t xml:space="preserve">zaměstnavatel </w:t>
      </w:r>
      <w:r w:rsidRPr="00155537">
        <w:rPr>
          <w:rFonts w:ascii="Tahoma" w:hAnsi="Tahoma" w:cs="Tahoma"/>
          <w:b/>
          <w:sz w:val="22"/>
          <w:szCs w:val="22"/>
        </w:rPr>
        <w:t>vybrat, se kterým ze zaměstnanců pracujících na jmenované pozici rozváže pracovní poměr</w:t>
      </w:r>
      <w:r>
        <w:rPr>
          <w:rFonts w:ascii="Tahoma" w:hAnsi="Tahoma" w:cs="Tahoma"/>
          <w:sz w:val="22"/>
          <w:szCs w:val="22"/>
        </w:rPr>
        <w:t>, včetně té, které skončilo čerpání rodičovské dovolené</w:t>
      </w:r>
      <w:r w:rsidRPr="001610C5">
        <w:rPr>
          <w:rFonts w:ascii="Tahoma" w:hAnsi="Tahoma" w:cs="Tahoma"/>
          <w:sz w:val="22"/>
          <w:szCs w:val="22"/>
        </w:rPr>
        <w:t xml:space="preserve">? </w:t>
      </w:r>
    </w:p>
    <w:p w14:paraId="4D42F885" w14:textId="77777777" w:rsidR="005E6AE0" w:rsidRPr="00885B78" w:rsidRDefault="005E6AE0" w:rsidP="005E6AE0">
      <w:pPr>
        <w:pStyle w:val="Odstavecseseznamem"/>
        <w:ind w:left="0"/>
        <w:jc w:val="both"/>
        <w:rPr>
          <w:rFonts w:ascii="Tahoma" w:hAnsi="Tahoma" w:cs="Tahoma"/>
          <w:b/>
          <w:sz w:val="28"/>
          <w:szCs w:val="28"/>
          <w:u w:val="single"/>
        </w:rPr>
      </w:pPr>
    </w:p>
    <w:p w14:paraId="1D44E361" w14:textId="77777777" w:rsidR="005E6AE0" w:rsidRPr="000448FC" w:rsidRDefault="005E6AE0" w:rsidP="005E6AE0">
      <w:pPr>
        <w:pStyle w:val="Odstavecseseznamem"/>
        <w:ind w:left="0"/>
        <w:jc w:val="both"/>
        <w:rPr>
          <w:rFonts w:ascii="Tahoma" w:hAnsi="Tahoma" w:cs="Tahoma"/>
          <w:b/>
          <w:sz w:val="22"/>
          <w:szCs w:val="22"/>
        </w:rPr>
      </w:pPr>
      <w:r w:rsidRPr="000448FC">
        <w:rPr>
          <w:rFonts w:ascii="Tahoma" w:hAnsi="Tahoma" w:cs="Tahoma"/>
          <w:b/>
          <w:sz w:val="22"/>
          <w:szCs w:val="22"/>
          <w:u w:val="single"/>
        </w:rPr>
        <w:t>Stanovisko</w:t>
      </w:r>
    </w:p>
    <w:p w14:paraId="76D3CAA4" w14:textId="77777777" w:rsidR="005E6AE0" w:rsidRPr="009E73D3" w:rsidRDefault="005E6AE0" w:rsidP="005E6AE0">
      <w:pPr>
        <w:pStyle w:val="Odstavecseseznamem"/>
        <w:ind w:left="0"/>
        <w:jc w:val="both"/>
        <w:rPr>
          <w:rFonts w:ascii="Tahoma" w:hAnsi="Tahoma" w:cs="Tahoma"/>
          <w:sz w:val="22"/>
          <w:szCs w:val="22"/>
        </w:rPr>
      </w:pPr>
    </w:p>
    <w:p w14:paraId="3611DD94" w14:textId="77777777" w:rsidR="005E6AE0" w:rsidRDefault="005E6AE0" w:rsidP="005E6AE0">
      <w:pPr>
        <w:numPr>
          <w:ilvl w:val="0"/>
          <w:numId w:val="8"/>
        </w:numPr>
        <w:ind w:left="426" w:hanging="426"/>
        <w:jc w:val="both"/>
        <w:rPr>
          <w:rFonts w:ascii="Tahoma" w:hAnsi="Tahoma" w:cs="Tahoma"/>
          <w:bCs/>
          <w:sz w:val="22"/>
          <w:szCs w:val="22"/>
        </w:rPr>
      </w:pPr>
      <w:r>
        <w:rPr>
          <w:rFonts w:ascii="Tahoma" w:hAnsi="Tahoma" w:cs="Tahoma"/>
          <w:bCs/>
          <w:sz w:val="22"/>
          <w:szCs w:val="22"/>
        </w:rPr>
        <w:t xml:space="preserve">Jak vyplývá z ustanovení § 52 písm. c) ZP, </w:t>
      </w:r>
      <w:r w:rsidRPr="004A5F13">
        <w:rPr>
          <w:rFonts w:ascii="Tahoma" w:hAnsi="Tahoma" w:cs="Tahoma"/>
          <w:b/>
          <w:bCs/>
          <w:sz w:val="22"/>
          <w:szCs w:val="22"/>
        </w:rPr>
        <w:t>organizační změna</w:t>
      </w:r>
      <w:r>
        <w:rPr>
          <w:rFonts w:ascii="Tahoma" w:hAnsi="Tahoma" w:cs="Tahoma"/>
          <w:bCs/>
          <w:sz w:val="22"/>
          <w:szCs w:val="22"/>
        </w:rPr>
        <w:t xml:space="preserve">, o které zaměstnavatel rozhodl a která vede k nadbytečnosti zaměstnance, </w:t>
      </w:r>
      <w:r w:rsidRPr="004A5F13">
        <w:rPr>
          <w:rFonts w:ascii="Tahoma" w:hAnsi="Tahoma" w:cs="Tahoma"/>
          <w:b/>
          <w:bCs/>
          <w:sz w:val="22"/>
          <w:szCs w:val="22"/>
        </w:rPr>
        <w:t>může spočívat</w:t>
      </w:r>
      <w:r>
        <w:rPr>
          <w:rFonts w:ascii="Tahoma" w:hAnsi="Tahoma" w:cs="Tahoma"/>
          <w:bCs/>
          <w:sz w:val="22"/>
          <w:szCs w:val="22"/>
        </w:rPr>
        <w:t xml:space="preserve"> ve </w:t>
      </w:r>
      <w:r w:rsidRPr="004A5F13">
        <w:rPr>
          <w:rFonts w:ascii="Tahoma" w:hAnsi="Tahoma" w:cs="Tahoma"/>
          <w:bCs/>
          <w:sz w:val="22"/>
          <w:szCs w:val="22"/>
        </w:rPr>
        <w:t>změně úkolů</w:t>
      </w:r>
      <w:r>
        <w:rPr>
          <w:rFonts w:ascii="Tahoma" w:hAnsi="Tahoma" w:cs="Tahoma"/>
          <w:bCs/>
          <w:sz w:val="22"/>
          <w:szCs w:val="22"/>
        </w:rPr>
        <w:t xml:space="preserve"> zaměstnavatele</w:t>
      </w:r>
      <w:r w:rsidRPr="004A5F13">
        <w:rPr>
          <w:rFonts w:ascii="Tahoma" w:hAnsi="Tahoma" w:cs="Tahoma"/>
          <w:bCs/>
          <w:sz w:val="22"/>
          <w:szCs w:val="22"/>
        </w:rPr>
        <w:t xml:space="preserve">, </w:t>
      </w:r>
      <w:r>
        <w:rPr>
          <w:rFonts w:ascii="Tahoma" w:hAnsi="Tahoma" w:cs="Tahoma"/>
          <w:bCs/>
          <w:sz w:val="22"/>
          <w:szCs w:val="22"/>
        </w:rPr>
        <w:t xml:space="preserve">jeho </w:t>
      </w:r>
      <w:r w:rsidRPr="004A5F13">
        <w:rPr>
          <w:rFonts w:ascii="Tahoma" w:hAnsi="Tahoma" w:cs="Tahoma"/>
          <w:bCs/>
          <w:sz w:val="22"/>
          <w:szCs w:val="22"/>
        </w:rPr>
        <w:t xml:space="preserve">technického vybavení, </w:t>
      </w:r>
      <w:r w:rsidRPr="004A5F13">
        <w:rPr>
          <w:rFonts w:ascii="Tahoma" w:hAnsi="Tahoma" w:cs="Tahoma"/>
          <w:b/>
          <w:bCs/>
          <w:sz w:val="22"/>
          <w:szCs w:val="22"/>
        </w:rPr>
        <w:t>ve snížení stavu zaměstnanců za účelem zvýšení efektivnosti práce</w:t>
      </w:r>
      <w:r w:rsidRPr="004A5F13">
        <w:rPr>
          <w:rFonts w:ascii="Tahoma" w:hAnsi="Tahoma" w:cs="Tahoma"/>
          <w:bCs/>
          <w:sz w:val="22"/>
          <w:szCs w:val="22"/>
        </w:rPr>
        <w:t xml:space="preserve"> nebo </w:t>
      </w:r>
      <w:r>
        <w:rPr>
          <w:rFonts w:ascii="Tahoma" w:hAnsi="Tahoma" w:cs="Tahoma"/>
          <w:bCs/>
          <w:sz w:val="22"/>
          <w:szCs w:val="22"/>
        </w:rPr>
        <w:t xml:space="preserve">může jít i o jinou organizační změnu. Nadbytečnost zaměstnance pro zaměstnavatele znamená, že </w:t>
      </w:r>
      <w:r w:rsidRPr="004A5F13">
        <w:rPr>
          <w:rFonts w:ascii="Tahoma" w:hAnsi="Tahoma" w:cs="Tahoma"/>
          <w:sz w:val="22"/>
          <w:szCs w:val="22"/>
        </w:rPr>
        <w:t xml:space="preserve">zaměstnavatel může zaměstnanci sice i nadále přidělovat práci podle pracovní smlouvy, avšak </w:t>
      </w:r>
      <w:r w:rsidRPr="004A5F13">
        <w:rPr>
          <w:rFonts w:ascii="Tahoma" w:hAnsi="Tahoma" w:cs="Tahoma"/>
          <w:b/>
          <w:sz w:val="22"/>
          <w:szCs w:val="22"/>
        </w:rPr>
        <w:t>tato práce není (vůbec, nebo v původním rozsahu) pro zaměstnavatele v dalším období potřebná</w:t>
      </w:r>
      <w:r w:rsidRPr="004A5F13">
        <w:rPr>
          <w:rFonts w:ascii="Tahoma" w:hAnsi="Tahoma" w:cs="Tahoma"/>
          <w:sz w:val="22"/>
          <w:szCs w:val="22"/>
        </w:rPr>
        <w:t xml:space="preserve">. Rozhodnutí zaměstnavatele o organizační změně tak </w:t>
      </w:r>
      <w:r w:rsidRPr="004A5F13">
        <w:rPr>
          <w:rFonts w:ascii="Tahoma" w:hAnsi="Tahoma" w:cs="Tahoma"/>
          <w:b/>
          <w:sz w:val="22"/>
          <w:szCs w:val="22"/>
        </w:rPr>
        <w:t>reflektuje skutečnost, že zaměstnavatel nebude mít možnost plnit povinnost přidělovat zaměstnanci práci podle pracovní smlouvy (pro její nepotřebnost</w:t>
      </w:r>
      <w:r w:rsidRPr="004A5F13">
        <w:rPr>
          <w:rFonts w:ascii="Tahoma" w:hAnsi="Tahoma" w:cs="Tahoma"/>
          <w:sz w:val="22"/>
          <w:szCs w:val="22"/>
        </w:rPr>
        <w:t>), kterou je zaměstnanec jinak schopen a ochoten vykonávat</w:t>
      </w:r>
      <w:r>
        <w:rPr>
          <w:rFonts w:ascii="Tahoma" w:hAnsi="Tahoma" w:cs="Tahoma"/>
          <w:sz w:val="22"/>
          <w:szCs w:val="22"/>
        </w:rPr>
        <w:t>.</w:t>
      </w:r>
    </w:p>
    <w:p w14:paraId="666E5519" w14:textId="77777777" w:rsidR="005E6AE0" w:rsidRPr="004A5F13" w:rsidRDefault="005E6AE0" w:rsidP="005E6AE0">
      <w:pPr>
        <w:ind w:left="426"/>
        <w:jc w:val="both"/>
        <w:rPr>
          <w:rFonts w:ascii="Tahoma" w:hAnsi="Tahoma" w:cs="Tahoma"/>
          <w:bCs/>
          <w:sz w:val="16"/>
          <w:szCs w:val="16"/>
        </w:rPr>
      </w:pPr>
    </w:p>
    <w:p w14:paraId="31C39439" w14:textId="77777777" w:rsidR="005E6AE0" w:rsidRDefault="005E6AE0" w:rsidP="005E6AE0">
      <w:pPr>
        <w:numPr>
          <w:ilvl w:val="0"/>
          <w:numId w:val="8"/>
        </w:numPr>
        <w:ind w:left="426" w:hanging="426"/>
        <w:jc w:val="both"/>
        <w:rPr>
          <w:rFonts w:ascii="Tahoma" w:hAnsi="Tahoma" w:cs="Tahoma"/>
          <w:sz w:val="22"/>
          <w:szCs w:val="22"/>
        </w:rPr>
      </w:pPr>
      <w:r w:rsidRPr="004A5F13">
        <w:rPr>
          <w:rFonts w:ascii="Tahoma" w:hAnsi="Tahoma" w:cs="Tahoma"/>
          <w:sz w:val="22"/>
          <w:szCs w:val="22"/>
        </w:rPr>
        <w:lastRenderedPageBreak/>
        <w:t xml:space="preserve">Judikatura Nejvyššího soudu už </w:t>
      </w:r>
      <w:r>
        <w:rPr>
          <w:rFonts w:ascii="Tahoma" w:hAnsi="Tahoma" w:cs="Tahoma"/>
          <w:sz w:val="22"/>
          <w:szCs w:val="22"/>
        </w:rPr>
        <w:t>mnohokrát</w:t>
      </w:r>
      <w:r w:rsidRPr="004A5F13">
        <w:rPr>
          <w:rFonts w:ascii="Tahoma" w:hAnsi="Tahoma" w:cs="Tahoma"/>
          <w:sz w:val="22"/>
          <w:szCs w:val="22"/>
        </w:rPr>
        <w:t xml:space="preserve"> dovodila</w:t>
      </w:r>
      <w:r>
        <w:rPr>
          <w:rFonts w:ascii="Tahoma" w:hAnsi="Tahoma" w:cs="Tahoma"/>
          <w:bCs/>
          <w:sz w:val="22"/>
          <w:szCs w:val="22"/>
        </w:rPr>
        <w:t>, že o</w:t>
      </w:r>
      <w:r w:rsidRPr="004A5F13">
        <w:rPr>
          <w:rFonts w:ascii="Tahoma" w:hAnsi="Tahoma" w:cs="Tahoma"/>
          <w:sz w:val="22"/>
          <w:szCs w:val="22"/>
        </w:rPr>
        <w:t xml:space="preserve"> výběru zaměstnance, který je nadbytečným, </w:t>
      </w:r>
      <w:r w:rsidRPr="004A5F13">
        <w:rPr>
          <w:rFonts w:ascii="Tahoma" w:hAnsi="Tahoma" w:cs="Tahoma"/>
          <w:b/>
          <w:sz w:val="22"/>
          <w:szCs w:val="22"/>
        </w:rPr>
        <w:t>rozhoduje výhradně zaměstnavatel a soud není v tomto směru oprávněn jeho rozhodnutí přezkoumávat</w:t>
      </w:r>
      <w:r w:rsidRPr="004A5F13">
        <w:rPr>
          <w:rFonts w:ascii="Tahoma" w:hAnsi="Tahoma" w:cs="Tahoma"/>
          <w:sz w:val="22"/>
          <w:szCs w:val="22"/>
        </w:rPr>
        <w:t>. I tento výběr má ale sv</w:t>
      </w:r>
      <w:r>
        <w:rPr>
          <w:rFonts w:ascii="Tahoma" w:hAnsi="Tahoma" w:cs="Tahoma"/>
          <w:sz w:val="22"/>
          <w:szCs w:val="22"/>
        </w:rPr>
        <w:t>á</w:t>
      </w:r>
      <w:r w:rsidRPr="004A5F13">
        <w:rPr>
          <w:rFonts w:ascii="Tahoma" w:hAnsi="Tahoma" w:cs="Tahoma"/>
          <w:sz w:val="22"/>
          <w:szCs w:val="22"/>
        </w:rPr>
        <w:t xml:space="preserve"> pravidla a</w:t>
      </w:r>
      <w:r>
        <w:rPr>
          <w:rFonts w:ascii="Tahoma" w:hAnsi="Tahoma" w:cs="Tahoma"/>
          <w:sz w:val="22"/>
          <w:szCs w:val="22"/>
        </w:rPr>
        <w:t> </w:t>
      </w:r>
      <w:r w:rsidRPr="004A5F13">
        <w:rPr>
          <w:rFonts w:ascii="Tahoma" w:hAnsi="Tahoma" w:cs="Tahoma"/>
          <w:sz w:val="22"/>
          <w:szCs w:val="22"/>
        </w:rPr>
        <w:t xml:space="preserve">není zcela bezbřehý. </w:t>
      </w:r>
      <w:r>
        <w:rPr>
          <w:rFonts w:ascii="Tahoma" w:hAnsi="Tahoma" w:cs="Tahoma"/>
          <w:sz w:val="22"/>
          <w:szCs w:val="22"/>
        </w:rPr>
        <w:t>Svůj výběr nemůže zaměstnavatel řídit např. diskriminačními hledisky.</w:t>
      </w:r>
    </w:p>
    <w:p w14:paraId="371A1704" w14:textId="77777777" w:rsidR="005E6AE0" w:rsidRPr="004A5F13" w:rsidRDefault="005E6AE0" w:rsidP="005E6AE0">
      <w:pPr>
        <w:pStyle w:val="Odstavecseseznamem"/>
        <w:rPr>
          <w:rFonts w:ascii="Tahoma" w:hAnsi="Tahoma" w:cs="Tahoma"/>
          <w:sz w:val="16"/>
          <w:szCs w:val="16"/>
        </w:rPr>
      </w:pPr>
    </w:p>
    <w:p w14:paraId="7EF1B2CA" w14:textId="77777777" w:rsidR="005E6AE0" w:rsidRPr="004A5F13" w:rsidRDefault="005E6AE0" w:rsidP="005E6AE0">
      <w:pPr>
        <w:numPr>
          <w:ilvl w:val="0"/>
          <w:numId w:val="8"/>
        </w:numPr>
        <w:ind w:left="426" w:hanging="426"/>
        <w:jc w:val="both"/>
        <w:rPr>
          <w:rFonts w:ascii="Tahoma" w:hAnsi="Tahoma" w:cs="Tahoma"/>
          <w:sz w:val="22"/>
          <w:szCs w:val="22"/>
        </w:rPr>
      </w:pPr>
      <w:r>
        <w:rPr>
          <w:rFonts w:ascii="Tahoma" w:hAnsi="Tahoma" w:cs="Tahoma"/>
          <w:sz w:val="22"/>
          <w:szCs w:val="22"/>
        </w:rPr>
        <w:t xml:space="preserve">Kolegium ve výše uvedeném případě shledalo, že </w:t>
      </w:r>
      <w:r w:rsidRPr="004A5F13">
        <w:rPr>
          <w:rFonts w:ascii="Tahoma" w:hAnsi="Tahoma" w:cs="Tahoma"/>
          <w:b/>
          <w:sz w:val="22"/>
          <w:szCs w:val="22"/>
        </w:rPr>
        <w:t>rozhodnutí zaměstnavatele o</w:t>
      </w:r>
      <w:r>
        <w:rPr>
          <w:rFonts w:ascii="Tahoma" w:hAnsi="Tahoma" w:cs="Tahoma"/>
          <w:b/>
          <w:sz w:val="22"/>
          <w:szCs w:val="22"/>
        </w:rPr>
        <w:t> </w:t>
      </w:r>
      <w:r w:rsidRPr="004A5F13">
        <w:rPr>
          <w:rFonts w:ascii="Tahoma" w:hAnsi="Tahoma" w:cs="Tahoma"/>
          <w:b/>
          <w:sz w:val="22"/>
          <w:szCs w:val="22"/>
        </w:rPr>
        <w:t>zrušení pracovního místa je nepochybně rozhodnutím o organizační změně</w:t>
      </w:r>
      <w:r>
        <w:rPr>
          <w:rFonts w:ascii="Tahoma" w:hAnsi="Tahoma" w:cs="Tahoma"/>
          <w:sz w:val="22"/>
          <w:szCs w:val="22"/>
        </w:rPr>
        <w:t xml:space="preserve"> (po dobu překážky v práci jedné ze zaměstnankyň zaměstnavatel zjistil, že práci, kterou doposud vykonávalo 5 lidí, je možné zvládnout ve 4 lidech). Výběr nadbytečného zaměstnance bude na něm, a </w:t>
      </w:r>
      <w:r w:rsidRPr="003263AF">
        <w:rPr>
          <w:rFonts w:ascii="Tahoma" w:hAnsi="Tahoma" w:cs="Tahoma"/>
          <w:b/>
          <w:sz w:val="22"/>
          <w:szCs w:val="22"/>
        </w:rPr>
        <w:t>nelze považovat za rozporné se zákonem, pokud bude tento výběr směřovat zrovna vůči zaměstnankyni, která se vrátila z rodičovské dovolené</w:t>
      </w:r>
      <w:r>
        <w:rPr>
          <w:rFonts w:ascii="Tahoma" w:hAnsi="Tahoma" w:cs="Tahoma"/>
          <w:sz w:val="22"/>
          <w:szCs w:val="22"/>
        </w:rPr>
        <w:t>.</w:t>
      </w:r>
    </w:p>
    <w:p w14:paraId="1964F462" w14:textId="77777777" w:rsidR="005E6AE0" w:rsidRDefault="005E6AE0" w:rsidP="005E6AE0">
      <w:pPr>
        <w:pStyle w:val="Odstavecseseznamem"/>
        <w:ind w:left="0"/>
        <w:jc w:val="both"/>
        <w:rPr>
          <w:rFonts w:ascii="Tahoma" w:hAnsi="Tahoma" w:cs="Tahoma"/>
          <w:b/>
          <w:color w:val="FF0000"/>
          <w:sz w:val="22"/>
          <w:szCs w:val="22"/>
        </w:rPr>
      </w:pPr>
    </w:p>
    <w:p w14:paraId="510016F6" w14:textId="77777777" w:rsidR="005E6AE0" w:rsidRPr="00802DCB" w:rsidRDefault="005E6AE0" w:rsidP="005E6AE0">
      <w:pPr>
        <w:pStyle w:val="Odstavecseseznamem"/>
        <w:ind w:left="0"/>
        <w:jc w:val="both"/>
        <w:rPr>
          <w:rFonts w:ascii="Tahoma" w:hAnsi="Tahoma" w:cs="Tahoma"/>
          <w:b/>
          <w:color w:val="FF0000"/>
          <w:sz w:val="22"/>
          <w:szCs w:val="22"/>
          <w:u w:val="single"/>
        </w:rPr>
      </w:pPr>
    </w:p>
    <w:p w14:paraId="0B7DC086" w14:textId="77777777" w:rsidR="005E6AE0" w:rsidRPr="00A13C50" w:rsidRDefault="005E6AE0" w:rsidP="005E6AE0">
      <w:pPr>
        <w:shd w:val="clear" w:color="auto" w:fill="D9D9D9"/>
        <w:jc w:val="center"/>
        <w:rPr>
          <w:rFonts w:ascii="Tahoma" w:hAnsi="Tahoma" w:cs="Tahoma"/>
          <w:b/>
          <w:sz w:val="22"/>
          <w:szCs w:val="28"/>
        </w:rPr>
      </w:pPr>
      <w:r>
        <w:rPr>
          <w:rFonts w:ascii="Tahoma" w:hAnsi="Tahoma" w:cs="Tahoma"/>
          <w:b/>
          <w:sz w:val="22"/>
          <w:szCs w:val="28"/>
        </w:rPr>
        <w:t>5</w:t>
      </w:r>
      <w:r w:rsidRPr="00A13C50">
        <w:rPr>
          <w:rFonts w:ascii="Tahoma" w:hAnsi="Tahoma" w:cs="Tahoma"/>
          <w:b/>
          <w:sz w:val="22"/>
          <w:szCs w:val="28"/>
        </w:rPr>
        <w:t xml:space="preserve">. </w:t>
      </w:r>
      <w:r>
        <w:rPr>
          <w:rFonts w:ascii="Tahoma" w:hAnsi="Tahoma" w:cs="Tahoma"/>
          <w:b/>
          <w:sz w:val="22"/>
          <w:szCs w:val="28"/>
        </w:rPr>
        <w:t>NESPLŇOVÁNÍ PŘEDPOKLADŮ PODLE ZÁKONA O SPOTŘEBITELSKÉM ÚVĚRU</w:t>
      </w:r>
    </w:p>
    <w:p w14:paraId="724F9065" w14:textId="77777777" w:rsidR="005E6AE0" w:rsidRPr="00802DCB" w:rsidRDefault="005E6AE0" w:rsidP="005E6AE0">
      <w:pPr>
        <w:pStyle w:val="Odstavecseseznamem"/>
        <w:ind w:left="0"/>
        <w:jc w:val="both"/>
        <w:rPr>
          <w:rFonts w:ascii="Tahoma" w:hAnsi="Tahoma" w:cs="Tahoma"/>
          <w:b/>
          <w:color w:val="FF0000"/>
          <w:sz w:val="32"/>
          <w:szCs w:val="32"/>
          <w:u w:val="single"/>
        </w:rPr>
      </w:pPr>
    </w:p>
    <w:p w14:paraId="716369F9" w14:textId="77777777" w:rsidR="005E6AE0" w:rsidRPr="00915786" w:rsidRDefault="005E6AE0" w:rsidP="005E6AE0">
      <w:pPr>
        <w:pStyle w:val="Odstavecseseznamem"/>
        <w:numPr>
          <w:ilvl w:val="0"/>
          <w:numId w:val="3"/>
        </w:numPr>
        <w:ind w:left="426" w:hanging="426"/>
        <w:jc w:val="both"/>
        <w:rPr>
          <w:rFonts w:ascii="Tahoma" w:hAnsi="Tahoma" w:cs="Tahoma"/>
          <w:b/>
          <w:sz w:val="22"/>
          <w:szCs w:val="22"/>
        </w:rPr>
      </w:pPr>
      <w:r>
        <w:rPr>
          <w:rFonts w:ascii="Tahoma" w:hAnsi="Tahoma" w:cs="Tahoma"/>
          <w:sz w:val="22"/>
          <w:szCs w:val="22"/>
        </w:rPr>
        <w:t xml:space="preserve">Dne </w:t>
      </w:r>
      <w:r w:rsidRPr="00915786">
        <w:rPr>
          <w:rFonts w:ascii="Tahoma" w:hAnsi="Tahoma" w:cs="Tahoma"/>
          <w:b/>
          <w:sz w:val="22"/>
          <w:szCs w:val="22"/>
        </w:rPr>
        <w:t>1. 12. 2016</w:t>
      </w:r>
      <w:r>
        <w:rPr>
          <w:rFonts w:ascii="Tahoma" w:hAnsi="Tahoma" w:cs="Tahoma"/>
          <w:sz w:val="22"/>
          <w:szCs w:val="22"/>
        </w:rPr>
        <w:t xml:space="preserve"> nabyl účinnosti </w:t>
      </w:r>
      <w:r w:rsidRPr="00915786">
        <w:rPr>
          <w:rFonts w:ascii="Tahoma" w:hAnsi="Tahoma" w:cs="Tahoma"/>
          <w:b/>
          <w:sz w:val="22"/>
          <w:szCs w:val="22"/>
        </w:rPr>
        <w:t>zákon č. 257/2016 Sb., o spotřebitelském úvěru</w:t>
      </w:r>
      <w:r>
        <w:rPr>
          <w:rFonts w:ascii="Tahoma" w:hAnsi="Tahoma" w:cs="Tahoma"/>
          <w:sz w:val="22"/>
          <w:szCs w:val="22"/>
        </w:rPr>
        <w:t xml:space="preserve">. </w:t>
      </w:r>
      <w:r w:rsidRPr="007F6DCB">
        <w:rPr>
          <w:rFonts w:ascii="Tahoma" w:hAnsi="Tahoma" w:cs="Tahoma"/>
          <w:sz w:val="22"/>
          <w:szCs w:val="22"/>
        </w:rPr>
        <w:t xml:space="preserve">Podle </w:t>
      </w:r>
      <w:r>
        <w:rPr>
          <w:rFonts w:ascii="Tahoma" w:hAnsi="Tahoma" w:cs="Tahoma"/>
          <w:sz w:val="22"/>
          <w:szCs w:val="22"/>
        </w:rPr>
        <w:t xml:space="preserve">jeho ustanovení § 8 odst. 2 přitom platí, že </w:t>
      </w:r>
      <w:r w:rsidRPr="00915786">
        <w:rPr>
          <w:rFonts w:ascii="Tahoma" w:hAnsi="Tahoma" w:cs="Tahoma"/>
          <w:sz w:val="22"/>
          <w:szCs w:val="22"/>
        </w:rPr>
        <w:t>„</w:t>
      </w:r>
      <w:r>
        <w:rPr>
          <w:rFonts w:ascii="Tahoma" w:hAnsi="Tahoma" w:cs="Tahoma"/>
          <w:sz w:val="22"/>
          <w:szCs w:val="22"/>
        </w:rPr>
        <w:t>t</w:t>
      </w:r>
      <w:r w:rsidRPr="00915786">
        <w:rPr>
          <w:rFonts w:ascii="Tahoma" w:hAnsi="Tahoma" w:cs="Tahoma"/>
          <w:sz w:val="22"/>
          <w:szCs w:val="22"/>
        </w:rPr>
        <w:t>en, kdo je oprávněn poskytovat spotřebitelský úvěr, může poskytovat spotřebitelský úvěr pouze tak, že jeho pracovník, vázaný zástupce a jeho pracovník, zprostředkovatel vázaného spotřebitelského úvěru a</w:t>
      </w:r>
      <w:r>
        <w:rPr>
          <w:rFonts w:ascii="Tahoma" w:hAnsi="Tahoma" w:cs="Tahoma"/>
          <w:sz w:val="22"/>
          <w:szCs w:val="22"/>
        </w:rPr>
        <w:t> </w:t>
      </w:r>
      <w:r w:rsidRPr="00915786">
        <w:rPr>
          <w:rFonts w:ascii="Tahoma" w:hAnsi="Tahoma" w:cs="Tahoma"/>
          <w:sz w:val="22"/>
          <w:szCs w:val="22"/>
        </w:rPr>
        <w:t xml:space="preserve">jeho pracovník </w:t>
      </w:r>
      <w:r w:rsidRPr="00915786">
        <w:rPr>
          <w:rFonts w:ascii="Tahoma" w:hAnsi="Tahoma" w:cs="Tahoma"/>
          <w:b/>
          <w:sz w:val="22"/>
          <w:szCs w:val="22"/>
        </w:rPr>
        <w:t>splňují podmínky odborné způsobilosti podle § 60 a důvěryhodnosti podle § 72 nebo § 73</w:t>
      </w:r>
      <w:r w:rsidRPr="00915786">
        <w:rPr>
          <w:rFonts w:ascii="Tahoma" w:hAnsi="Tahoma" w:cs="Tahoma"/>
          <w:sz w:val="22"/>
          <w:szCs w:val="22"/>
        </w:rPr>
        <w:t>, a zajistí, že tyto osoby si odborné znalosti a dovednosti udržují</w:t>
      </w:r>
      <w:r>
        <w:rPr>
          <w:rFonts w:ascii="Tahoma" w:hAnsi="Tahoma" w:cs="Tahoma"/>
          <w:sz w:val="22"/>
          <w:szCs w:val="22"/>
        </w:rPr>
        <w:t>“</w:t>
      </w:r>
      <w:r w:rsidRPr="00915786">
        <w:rPr>
          <w:rFonts w:ascii="Tahoma" w:hAnsi="Tahoma" w:cs="Tahoma"/>
          <w:sz w:val="22"/>
          <w:szCs w:val="22"/>
        </w:rPr>
        <w:t>.</w:t>
      </w:r>
      <w:r>
        <w:rPr>
          <w:rFonts w:ascii="Tahoma" w:hAnsi="Tahoma" w:cs="Tahoma"/>
          <w:sz w:val="22"/>
          <w:szCs w:val="22"/>
        </w:rPr>
        <w:t xml:space="preserve"> </w:t>
      </w:r>
    </w:p>
    <w:p w14:paraId="0DE57C42" w14:textId="77777777" w:rsidR="005E6AE0" w:rsidRPr="00915786" w:rsidRDefault="005E6AE0" w:rsidP="005E6AE0">
      <w:pPr>
        <w:pStyle w:val="Odstavecseseznamem"/>
        <w:ind w:left="426"/>
        <w:jc w:val="both"/>
        <w:rPr>
          <w:rFonts w:ascii="Tahoma" w:hAnsi="Tahoma" w:cs="Tahoma"/>
          <w:b/>
          <w:sz w:val="16"/>
          <w:szCs w:val="16"/>
        </w:rPr>
      </w:pPr>
    </w:p>
    <w:p w14:paraId="37DC9AC3" w14:textId="77777777" w:rsidR="005E6AE0" w:rsidRPr="00915786" w:rsidRDefault="005E6AE0" w:rsidP="005E6AE0">
      <w:pPr>
        <w:pStyle w:val="Odstavecseseznamem"/>
        <w:numPr>
          <w:ilvl w:val="0"/>
          <w:numId w:val="3"/>
        </w:numPr>
        <w:ind w:left="426" w:hanging="426"/>
        <w:jc w:val="both"/>
        <w:rPr>
          <w:rFonts w:ascii="Tahoma" w:hAnsi="Tahoma" w:cs="Tahoma"/>
          <w:b/>
          <w:sz w:val="22"/>
          <w:szCs w:val="22"/>
        </w:rPr>
      </w:pPr>
      <w:r>
        <w:rPr>
          <w:rFonts w:ascii="Tahoma" w:hAnsi="Tahoma" w:cs="Tahoma"/>
          <w:sz w:val="22"/>
          <w:szCs w:val="22"/>
        </w:rPr>
        <w:t xml:space="preserve">Zákon ve svém ustanovení § 169 odst. 3 vyžaduje, aby </w:t>
      </w:r>
      <w:r w:rsidRPr="00915786">
        <w:rPr>
          <w:rFonts w:ascii="Tahoma" w:hAnsi="Tahoma" w:cs="Tahoma"/>
          <w:sz w:val="22"/>
          <w:szCs w:val="22"/>
        </w:rPr>
        <w:t xml:space="preserve">ten, kdo byl přede dnem nabytí účinnosti tohoto zákona oprávněn poskytovat spotřebitelský úvěr jiný než na bydlení, </w:t>
      </w:r>
      <w:r w:rsidRPr="005B2F2D">
        <w:rPr>
          <w:rFonts w:ascii="Tahoma" w:hAnsi="Tahoma" w:cs="Tahoma"/>
          <w:b/>
          <w:sz w:val="22"/>
          <w:szCs w:val="22"/>
        </w:rPr>
        <w:t>uvedl své poměry do souladu s výše citovaným ustanovením § 8 téhož zákona do 3 měsíců ode dne nabytí účinno</w:t>
      </w:r>
      <w:r>
        <w:rPr>
          <w:rFonts w:ascii="Tahoma" w:hAnsi="Tahoma" w:cs="Tahoma"/>
          <w:b/>
          <w:sz w:val="22"/>
          <w:szCs w:val="22"/>
        </w:rPr>
        <w:t xml:space="preserve">sti tohoto zákona, není-li </w:t>
      </w:r>
      <w:r w:rsidRPr="005B2F2D">
        <w:rPr>
          <w:rFonts w:ascii="Tahoma" w:hAnsi="Tahoma" w:cs="Tahoma"/>
          <w:b/>
          <w:sz w:val="22"/>
          <w:szCs w:val="22"/>
        </w:rPr>
        <w:t>stanoveno jinak</w:t>
      </w:r>
      <w:r w:rsidRPr="00915786">
        <w:rPr>
          <w:rFonts w:ascii="Tahoma" w:hAnsi="Tahoma" w:cs="Tahoma"/>
          <w:sz w:val="22"/>
          <w:szCs w:val="22"/>
        </w:rPr>
        <w:t>.</w:t>
      </w:r>
      <w:r>
        <w:rPr>
          <w:rFonts w:ascii="Tahoma" w:hAnsi="Tahoma" w:cs="Tahoma"/>
          <w:sz w:val="22"/>
          <w:szCs w:val="22"/>
        </w:rPr>
        <w:t xml:space="preserve"> Řada zaměstnavatelů, kteří jsou poskytovateli spotřebitelských úvěrů, tak stojí před otázkou, jak z pracovněprávního hlediska nahlížet na zaměstnance, který ani po uplynutí přechodného období </w:t>
      </w:r>
      <w:r w:rsidRPr="005B2F2D">
        <w:rPr>
          <w:rFonts w:ascii="Tahoma" w:hAnsi="Tahoma" w:cs="Tahoma"/>
          <w:b/>
          <w:sz w:val="22"/>
          <w:szCs w:val="22"/>
        </w:rPr>
        <w:t>nebude splňovat předpoklad důvěryhodnosti</w:t>
      </w:r>
      <w:r>
        <w:rPr>
          <w:rFonts w:ascii="Tahoma" w:hAnsi="Tahoma" w:cs="Tahoma"/>
          <w:sz w:val="22"/>
          <w:szCs w:val="22"/>
        </w:rPr>
        <w:t xml:space="preserve"> a kterému zaměstnavatel nebude moci přidělovat práci, resp. ho využívat k poskytování spotřebitelských úvěrů, ačkoliv to je jeho předmětem výkonu práce.</w:t>
      </w:r>
      <w:r w:rsidRPr="00915786">
        <w:rPr>
          <w:rFonts w:ascii="Tahoma" w:hAnsi="Tahoma" w:cs="Tahoma"/>
          <w:sz w:val="22"/>
          <w:szCs w:val="22"/>
        </w:rPr>
        <w:t xml:space="preserve"> </w:t>
      </w:r>
    </w:p>
    <w:p w14:paraId="2529F9D1" w14:textId="77777777" w:rsidR="005E6AE0" w:rsidRPr="005B2F2D" w:rsidRDefault="005E6AE0" w:rsidP="005E6AE0">
      <w:pPr>
        <w:tabs>
          <w:tab w:val="left" w:pos="540"/>
        </w:tabs>
        <w:jc w:val="both"/>
        <w:rPr>
          <w:rFonts w:ascii="Tahoma" w:hAnsi="Tahoma" w:cs="Tahoma"/>
          <w:sz w:val="28"/>
          <w:szCs w:val="28"/>
        </w:rPr>
      </w:pPr>
    </w:p>
    <w:p w14:paraId="56618BA2" w14:textId="77777777" w:rsidR="005E6AE0" w:rsidRPr="00A13C50" w:rsidRDefault="005E6AE0" w:rsidP="005E6AE0">
      <w:pPr>
        <w:pStyle w:val="Odstavecseseznamem"/>
        <w:ind w:left="0"/>
        <w:jc w:val="both"/>
        <w:rPr>
          <w:rFonts w:ascii="Tahoma" w:hAnsi="Tahoma" w:cs="Tahoma"/>
          <w:b/>
          <w:sz w:val="22"/>
          <w:szCs w:val="22"/>
        </w:rPr>
      </w:pPr>
      <w:r w:rsidRPr="00A13C50">
        <w:rPr>
          <w:rFonts w:ascii="Tahoma" w:hAnsi="Tahoma" w:cs="Tahoma"/>
          <w:b/>
          <w:sz w:val="22"/>
          <w:szCs w:val="22"/>
          <w:u w:val="single"/>
        </w:rPr>
        <w:t>Stanovisko</w:t>
      </w:r>
    </w:p>
    <w:p w14:paraId="7736B558" w14:textId="77777777" w:rsidR="005E6AE0" w:rsidRPr="00A13C50" w:rsidRDefault="005E6AE0" w:rsidP="005E6AE0">
      <w:pPr>
        <w:pStyle w:val="Odstavecseseznamem"/>
        <w:ind w:left="0"/>
        <w:jc w:val="both"/>
        <w:rPr>
          <w:rFonts w:ascii="Tahoma" w:hAnsi="Tahoma" w:cs="Tahoma"/>
          <w:b/>
          <w:sz w:val="22"/>
          <w:szCs w:val="22"/>
        </w:rPr>
      </w:pPr>
    </w:p>
    <w:p w14:paraId="08D7D59A" w14:textId="77777777" w:rsidR="005E6AE0" w:rsidRPr="009939AA" w:rsidRDefault="005E6AE0" w:rsidP="005E6AE0">
      <w:pPr>
        <w:pStyle w:val="Normlnweb"/>
        <w:numPr>
          <w:ilvl w:val="0"/>
          <w:numId w:val="5"/>
        </w:numPr>
        <w:spacing w:before="0" w:beforeAutospacing="0" w:after="0" w:afterAutospacing="0"/>
        <w:ind w:left="426" w:hanging="426"/>
        <w:jc w:val="both"/>
        <w:rPr>
          <w:rFonts w:ascii="Tahoma" w:hAnsi="Tahoma" w:cs="Tahoma"/>
          <w:sz w:val="22"/>
          <w:szCs w:val="22"/>
        </w:rPr>
      </w:pPr>
      <w:r>
        <w:rPr>
          <w:rFonts w:ascii="Tahoma" w:hAnsi="Tahoma" w:cs="Tahoma"/>
          <w:sz w:val="22"/>
          <w:szCs w:val="22"/>
        </w:rPr>
        <w:t xml:space="preserve">Pokud zákon stanoví předpoklad pro výkon konkrétní práce a zaměstnanec tento předpoklad nesplňuje (případně ho nezíská ani v přechodném období, které mu zákon za tímto účelem poskytuje), </w:t>
      </w:r>
      <w:r w:rsidRPr="006259F9">
        <w:rPr>
          <w:rFonts w:ascii="Tahoma" w:hAnsi="Tahoma" w:cs="Tahoma"/>
          <w:b/>
          <w:sz w:val="22"/>
          <w:szCs w:val="22"/>
        </w:rPr>
        <w:t>má zaměstnavatel právo rozvázat se zaměstnancem pracovní poměr výpovědí dle ustanovení § 52 písm. f) ZP</w:t>
      </w:r>
      <w:r>
        <w:rPr>
          <w:rFonts w:ascii="Tahoma" w:hAnsi="Tahoma" w:cs="Tahoma"/>
          <w:sz w:val="22"/>
          <w:szCs w:val="22"/>
        </w:rPr>
        <w:t xml:space="preserve">. Zaměstnavatel by sice mohl zaměstnance též </w:t>
      </w:r>
      <w:r w:rsidRPr="006259F9">
        <w:rPr>
          <w:rFonts w:ascii="Tahoma" w:hAnsi="Tahoma" w:cs="Tahoma"/>
          <w:b/>
          <w:sz w:val="22"/>
          <w:szCs w:val="22"/>
        </w:rPr>
        <w:t xml:space="preserve">převést na jinou </w:t>
      </w:r>
      <w:r w:rsidRPr="006259F9">
        <w:rPr>
          <w:rFonts w:ascii="Tahoma" w:hAnsi="Tahoma" w:cs="Tahoma"/>
          <w:sz w:val="22"/>
          <w:szCs w:val="22"/>
        </w:rPr>
        <w:t>(pro zaměstnance</w:t>
      </w:r>
      <w:r>
        <w:rPr>
          <w:rFonts w:ascii="Tahoma" w:hAnsi="Tahoma" w:cs="Tahoma"/>
          <w:sz w:val="22"/>
          <w:szCs w:val="22"/>
        </w:rPr>
        <w:t xml:space="preserve"> –</w:t>
      </w:r>
      <w:r w:rsidRPr="005B5FCC">
        <w:rPr>
          <w:rFonts w:ascii="Tahoma" w:hAnsi="Tahoma" w:cs="Tahoma"/>
          <w:sz w:val="22"/>
          <w:szCs w:val="22"/>
        </w:rPr>
        <w:t xml:space="preserve"> s ohledem na jeho zdravotní stav, schopnosti a pokud možno i kvalifikaci</w:t>
      </w:r>
      <w:r>
        <w:rPr>
          <w:rFonts w:ascii="Tahoma" w:hAnsi="Tahoma" w:cs="Tahoma"/>
          <w:sz w:val="22"/>
          <w:szCs w:val="22"/>
        </w:rPr>
        <w:t xml:space="preserve"> –</w:t>
      </w:r>
      <w:r w:rsidRPr="005B5FCC">
        <w:rPr>
          <w:rFonts w:ascii="Tahoma" w:hAnsi="Tahoma" w:cs="Tahoma"/>
          <w:sz w:val="22"/>
          <w:szCs w:val="22"/>
        </w:rPr>
        <w:t xml:space="preserve"> vhodnou)</w:t>
      </w:r>
      <w:r w:rsidRPr="005B5FCC">
        <w:rPr>
          <w:rFonts w:ascii="Tahoma" w:hAnsi="Tahoma" w:cs="Tahoma"/>
          <w:b/>
          <w:sz w:val="22"/>
          <w:szCs w:val="22"/>
        </w:rPr>
        <w:t xml:space="preserve"> práci</w:t>
      </w:r>
      <w:r w:rsidRPr="005B5FCC">
        <w:rPr>
          <w:rFonts w:ascii="Tahoma" w:hAnsi="Tahoma" w:cs="Tahoma"/>
          <w:sz w:val="22"/>
          <w:szCs w:val="22"/>
        </w:rPr>
        <w:t xml:space="preserve"> ve smyslu ustanovení § 41 odst. 2 písm. c) ZP, ale tento postup se týká situace, kdy zaměstnanec pozbyl pře</w:t>
      </w:r>
      <w:r w:rsidRPr="009939AA">
        <w:rPr>
          <w:rFonts w:ascii="Tahoma" w:hAnsi="Tahoma" w:cs="Tahoma"/>
          <w:sz w:val="22"/>
          <w:szCs w:val="22"/>
        </w:rPr>
        <w:t xml:space="preserve">dpoklady stanovené právním předpisem pro výkon sjednané práce </w:t>
      </w:r>
      <w:r w:rsidRPr="009939AA">
        <w:rPr>
          <w:rFonts w:ascii="Tahoma" w:hAnsi="Tahoma" w:cs="Tahoma"/>
          <w:b/>
          <w:sz w:val="22"/>
          <w:szCs w:val="22"/>
        </w:rPr>
        <w:t>pouze dočasně</w:t>
      </w:r>
      <w:r w:rsidRPr="009939AA">
        <w:rPr>
          <w:rFonts w:ascii="Tahoma" w:hAnsi="Tahoma" w:cs="Tahoma"/>
          <w:sz w:val="22"/>
          <w:szCs w:val="22"/>
        </w:rPr>
        <w:t xml:space="preserve"> (což zpravidla nebude výše uvedený případ), a navíc je v něm zaměstnavatel </w:t>
      </w:r>
      <w:r w:rsidRPr="009939AA">
        <w:rPr>
          <w:rFonts w:ascii="Tahoma" w:hAnsi="Tahoma" w:cs="Tahoma"/>
          <w:b/>
          <w:sz w:val="22"/>
          <w:szCs w:val="22"/>
        </w:rPr>
        <w:t>omezen 30 pracovními dny v kalendářním roce</w:t>
      </w:r>
      <w:r w:rsidRPr="009939AA">
        <w:rPr>
          <w:rFonts w:ascii="Tahoma" w:hAnsi="Tahoma" w:cs="Tahoma"/>
          <w:sz w:val="22"/>
          <w:szCs w:val="22"/>
        </w:rPr>
        <w:t>.</w:t>
      </w:r>
    </w:p>
    <w:p w14:paraId="5B2A2652" w14:textId="77777777" w:rsidR="005E6AE0" w:rsidRPr="006259F9" w:rsidRDefault="005E6AE0" w:rsidP="005E6AE0">
      <w:pPr>
        <w:pStyle w:val="Normlnweb"/>
        <w:spacing w:before="0" w:beforeAutospacing="0" w:after="0" w:afterAutospacing="0"/>
        <w:ind w:left="426"/>
        <w:jc w:val="both"/>
        <w:rPr>
          <w:rFonts w:ascii="Tahoma" w:hAnsi="Tahoma" w:cs="Tahoma"/>
          <w:sz w:val="16"/>
          <w:szCs w:val="16"/>
        </w:rPr>
      </w:pPr>
    </w:p>
    <w:p w14:paraId="7B0D0C86" w14:textId="77777777" w:rsidR="005E6AE0" w:rsidRPr="00F2232D" w:rsidRDefault="005E6AE0" w:rsidP="005E6AE0">
      <w:pPr>
        <w:pStyle w:val="Normlnweb"/>
        <w:numPr>
          <w:ilvl w:val="0"/>
          <w:numId w:val="5"/>
        </w:numPr>
        <w:spacing w:before="0" w:beforeAutospacing="0" w:after="0" w:afterAutospacing="0"/>
        <w:ind w:left="426" w:hanging="426"/>
        <w:jc w:val="both"/>
        <w:rPr>
          <w:rFonts w:ascii="Tahoma" w:hAnsi="Tahoma" w:cs="Tahoma"/>
          <w:sz w:val="22"/>
          <w:szCs w:val="22"/>
        </w:rPr>
      </w:pPr>
      <w:r>
        <w:rPr>
          <w:rFonts w:ascii="Tahoma" w:hAnsi="Tahoma" w:cs="Tahoma"/>
          <w:sz w:val="22"/>
          <w:szCs w:val="22"/>
        </w:rPr>
        <w:t xml:space="preserve">To, že zaměstnavatel nemůže zaměstnanci z výše popsaného důvodu přidělovat práci, je dle názoru Kolegia </w:t>
      </w:r>
      <w:r w:rsidRPr="00F2232D">
        <w:rPr>
          <w:rFonts w:ascii="Tahoma" w:hAnsi="Tahoma" w:cs="Tahoma"/>
          <w:b/>
          <w:sz w:val="22"/>
          <w:szCs w:val="22"/>
        </w:rPr>
        <w:t>nutné kvalifikovat jako překážku v práci na straně zaměstnance, při které mu žádná náhrada mzdy nepřísluší</w:t>
      </w:r>
      <w:r>
        <w:rPr>
          <w:rFonts w:ascii="Tahoma" w:hAnsi="Tahoma" w:cs="Tahoma"/>
          <w:sz w:val="22"/>
          <w:szCs w:val="22"/>
        </w:rPr>
        <w:t>. I podle soudní judikatury jde o</w:t>
      </w:r>
      <w:r w:rsidRPr="00F2232D">
        <w:rPr>
          <w:rFonts w:ascii="Tahoma" w:hAnsi="Tahoma" w:cs="Tahoma"/>
          <w:sz w:val="22"/>
          <w:szCs w:val="22"/>
        </w:rPr>
        <w:t xml:space="preserve"> překážku v práci </w:t>
      </w:r>
      <w:r>
        <w:rPr>
          <w:rFonts w:ascii="Tahoma" w:hAnsi="Tahoma" w:cs="Tahoma"/>
          <w:sz w:val="22"/>
          <w:szCs w:val="22"/>
        </w:rPr>
        <w:t xml:space="preserve">na straně zaměstnavatele </w:t>
      </w:r>
      <w:r w:rsidRPr="00F2232D">
        <w:rPr>
          <w:rFonts w:ascii="Tahoma" w:hAnsi="Tahoma" w:cs="Tahoma"/>
          <w:sz w:val="22"/>
          <w:szCs w:val="22"/>
        </w:rPr>
        <w:t xml:space="preserve">ve smyslu ustanovení § 208 </w:t>
      </w:r>
      <w:r>
        <w:rPr>
          <w:rFonts w:ascii="Tahoma" w:hAnsi="Tahoma" w:cs="Tahoma"/>
          <w:sz w:val="22"/>
          <w:szCs w:val="22"/>
        </w:rPr>
        <w:t xml:space="preserve">ZP (a tedy s náhradou mzdy ve výši průměrného výdělku) </w:t>
      </w:r>
      <w:r w:rsidRPr="00F2232D">
        <w:rPr>
          <w:rFonts w:ascii="Tahoma" w:hAnsi="Tahoma" w:cs="Tahoma"/>
          <w:sz w:val="22"/>
          <w:szCs w:val="22"/>
        </w:rPr>
        <w:t>tehdy, neplní-li nebo nemůže-</w:t>
      </w:r>
      <w:r w:rsidRPr="00F2232D">
        <w:rPr>
          <w:rFonts w:ascii="Tahoma" w:hAnsi="Tahoma" w:cs="Tahoma"/>
          <w:sz w:val="22"/>
          <w:szCs w:val="22"/>
        </w:rPr>
        <w:lastRenderedPageBreak/>
        <w:t xml:space="preserve">li zaměstnavatel plnit povinnost vyplývající pro něj z pracovního poměru přidělovat zaměstnanci práci podle pracovní smlouvy, a to </w:t>
      </w:r>
      <w:r w:rsidRPr="00F2232D">
        <w:rPr>
          <w:rFonts w:ascii="Tahoma" w:hAnsi="Tahoma" w:cs="Tahoma"/>
          <w:b/>
          <w:sz w:val="22"/>
          <w:szCs w:val="22"/>
        </w:rPr>
        <w:t>za předpokladu, že zaměstnanec je schopen a připraven tuto práci konat</w:t>
      </w:r>
      <w:r>
        <w:rPr>
          <w:rFonts w:ascii="Tahoma" w:hAnsi="Tahoma" w:cs="Tahoma"/>
          <w:b/>
          <w:sz w:val="22"/>
          <w:szCs w:val="22"/>
        </w:rPr>
        <w:t xml:space="preserve">. </w:t>
      </w:r>
      <w:r>
        <w:rPr>
          <w:rFonts w:ascii="Tahoma" w:hAnsi="Tahoma" w:cs="Tahoma"/>
          <w:sz w:val="22"/>
          <w:szCs w:val="22"/>
        </w:rPr>
        <w:t>Je zřejmé, že důvodem, proč zaměstnavatel nemůže zaměstnanci přidělovat práci, je v tomto konkrétním případě důvod na straně zaměstnance, a to důvod, který nemůže zaměstnavatel ani nijak ovlivnit.</w:t>
      </w:r>
      <w:r>
        <w:rPr>
          <w:rFonts w:ascii="Tahoma" w:hAnsi="Tahoma" w:cs="Tahoma"/>
          <w:b/>
          <w:sz w:val="22"/>
          <w:szCs w:val="22"/>
        </w:rPr>
        <w:t xml:space="preserve"> </w:t>
      </w:r>
    </w:p>
    <w:p w14:paraId="3EA670BC" w14:textId="77777777" w:rsidR="005E6AE0" w:rsidRDefault="005E6AE0" w:rsidP="005E6AE0">
      <w:pPr>
        <w:pStyle w:val="Odstavecseseznamem"/>
        <w:ind w:left="0"/>
        <w:jc w:val="both"/>
        <w:rPr>
          <w:rFonts w:ascii="Tahoma" w:hAnsi="Tahoma" w:cs="Tahoma"/>
          <w:color w:val="FF0000"/>
          <w:sz w:val="22"/>
          <w:szCs w:val="22"/>
        </w:rPr>
      </w:pPr>
    </w:p>
    <w:p w14:paraId="123FA01C" w14:textId="77777777" w:rsidR="005E6AE0" w:rsidRDefault="005E6AE0" w:rsidP="005E6AE0">
      <w:pPr>
        <w:pStyle w:val="Odstavecseseznamem"/>
        <w:ind w:left="0"/>
        <w:jc w:val="both"/>
        <w:rPr>
          <w:rFonts w:ascii="Tahoma" w:hAnsi="Tahoma" w:cs="Tahoma"/>
          <w:color w:val="FF0000"/>
          <w:sz w:val="22"/>
          <w:szCs w:val="22"/>
        </w:rPr>
      </w:pPr>
    </w:p>
    <w:p w14:paraId="2DEE1469" w14:textId="77777777" w:rsidR="005E6AE0" w:rsidRPr="00613DED" w:rsidRDefault="005E6AE0" w:rsidP="005E6AE0">
      <w:pPr>
        <w:shd w:val="clear" w:color="auto" w:fill="D9D9D9"/>
        <w:jc w:val="center"/>
        <w:rPr>
          <w:rFonts w:ascii="Tahoma" w:hAnsi="Tahoma" w:cs="Tahoma"/>
          <w:b/>
          <w:caps/>
          <w:sz w:val="22"/>
          <w:szCs w:val="22"/>
        </w:rPr>
      </w:pPr>
      <w:r>
        <w:rPr>
          <w:rFonts w:ascii="Tahoma" w:hAnsi="Tahoma" w:cs="Tahoma"/>
          <w:b/>
          <w:caps/>
          <w:sz w:val="22"/>
          <w:szCs w:val="22"/>
        </w:rPr>
        <w:t>6</w:t>
      </w:r>
      <w:r w:rsidRPr="00613DED">
        <w:rPr>
          <w:rFonts w:ascii="Tahoma" w:hAnsi="Tahoma" w:cs="Tahoma"/>
          <w:b/>
          <w:caps/>
          <w:sz w:val="22"/>
          <w:szCs w:val="22"/>
        </w:rPr>
        <w:t xml:space="preserve">. </w:t>
      </w:r>
      <w:r>
        <w:rPr>
          <w:rFonts w:ascii="Tahoma" w:hAnsi="Tahoma" w:cs="Tahoma"/>
          <w:b/>
          <w:caps/>
          <w:sz w:val="22"/>
          <w:szCs w:val="22"/>
        </w:rPr>
        <w:t>PRUŽNÉ ROZVRŽENÍ PRACOVNÍ DOBY A ČERPÁNÍ NÁHRADNÍHO VOLNA</w:t>
      </w:r>
    </w:p>
    <w:p w14:paraId="2191C980" w14:textId="77777777" w:rsidR="005E6AE0" w:rsidRPr="00802DCB" w:rsidRDefault="005E6AE0" w:rsidP="005E6AE0">
      <w:pPr>
        <w:pStyle w:val="Odstavecseseznamem"/>
        <w:ind w:left="0"/>
        <w:jc w:val="both"/>
        <w:rPr>
          <w:rFonts w:ascii="Tahoma" w:hAnsi="Tahoma" w:cs="Tahoma"/>
          <w:b/>
          <w:color w:val="FF0000"/>
          <w:sz w:val="28"/>
          <w:szCs w:val="28"/>
          <w:u w:val="single"/>
        </w:rPr>
      </w:pPr>
    </w:p>
    <w:p w14:paraId="70EC06AB" w14:textId="77777777" w:rsidR="005E6AE0" w:rsidRPr="0056262B" w:rsidRDefault="005E6AE0" w:rsidP="005E6AE0">
      <w:pPr>
        <w:pStyle w:val="Odstavecseseznamem"/>
        <w:numPr>
          <w:ilvl w:val="0"/>
          <w:numId w:val="7"/>
        </w:numPr>
        <w:ind w:left="426" w:hanging="426"/>
        <w:jc w:val="both"/>
        <w:rPr>
          <w:rFonts w:ascii="Tahoma" w:hAnsi="Tahoma" w:cs="Tahoma"/>
          <w:color w:val="000000"/>
          <w:sz w:val="22"/>
          <w:szCs w:val="22"/>
          <w:shd w:val="clear" w:color="auto" w:fill="FFFFFF"/>
        </w:rPr>
      </w:pPr>
      <w:r w:rsidRPr="0056262B">
        <w:rPr>
          <w:rFonts w:ascii="Tahoma" w:hAnsi="Tahoma" w:cs="Tahoma"/>
          <w:sz w:val="22"/>
          <w:szCs w:val="22"/>
        </w:rPr>
        <w:t>Zaměstnanci pracujícímu v pružném rozvržení pracovní doby vznikne právo na náhradní volno (např. za práci ve svátek). Může zaměstnavatel určit čerpání tohoto náhradního volna</w:t>
      </w:r>
      <w:r w:rsidRPr="0056262B">
        <w:rPr>
          <w:rFonts w:ascii="Tahoma" w:hAnsi="Tahoma" w:cs="Tahoma"/>
          <w:b/>
          <w:sz w:val="22"/>
          <w:szCs w:val="22"/>
        </w:rPr>
        <w:t xml:space="preserve"> jen na základní pracovní dobu </w:t>
      </w:r>
      <w:r w:rsidRPr="0056262B">
        <w:rPr>
          <w:rFonts w:ascii="Tahoma" w:hAnsi="Tahoma" w:cs="Tahoma"/>
          <w:sz w:val="22"/>
          <w:szCs w:val="22"/>
        </w:rPr>
        <w:t>(tedy na dobu, kdy by jinak musel zaměstnanec být na svém pracovišti), a</w:t>
      </w:r>
      <w:r w:rsidRPr="0056262B">
        <w:rPr>
          <w:rFonts w:ascii="Tahoma" w:hAnsi="Tahoma" w:cs="Tahoma"/>
          <w:b/>
          <w:sz w:val="22"/>
          <w:szCs w:val="22"/>
        </w:rPr>
        <w:t xml:space="preserve"> na jeho čerpání v době, která je jinak pracovní dobou volitelnou, se musí se zaměstnancem případně dohodnout?</w:t>
      </w:r>
    </w:p>
    <w:p w14:paraId="29C8BFCA" w14:textId="77777777" w:rsidR="005E6AE0" w:rsidRPr="00613DED" w:rsidRDefault="005E6AE0" w:rsidP="005E6AE0">
      <w:pPr>
        <w:pStyle w:val="Odstavecseseznamem"/>
        <w:ind w:left="0"/>
        <w:jc w:val="both"/>
        <w:outlineLvl w:val="0"/>
        <w:rPr>
          <w:rFonts w:ascii="Tahoma" w:hAnsi="Tahoma" w:cs="Tahoma"/>
          <w:b/>
          <w:sz w:val="28"/>
          <w:szCs w:val="28"/>
          <w:u w:val="single"/>
        </w:rPr>
      </w:pPr>
    </w:p>
    <w:p w14:paraId="157270FE" w14:textId="77777777" w:rsidR="005E6AE0" w:rsidRDefault="005E6AE0" w:rsidP="005E6AE0">
      <w:pPr>
        <w:pStyle w:val="Odstavecseseznamem"/>
        <w:ind w:left="0"/>
        <w:jc w:val="both"/>
        <w:outlineLvl w:val="0"/>
        <w:rPr>
          <w:rFonts w:ascii="Tahoma" w:hAnsi="Tahoma" w:cs="Tahoma"/>
          <w:b/>
          <w:sz w:val="22"/>
          <w:szCs w:val="22"/>
        </w:rPr>
      </w:pPr>
      <w:r>
        <w:rPr>
          <w:rFonts w:ascii="Tahoma" w:hAnsi="Tahoma" w:cs="Tahoma"/>
          <w:b/>
          <w:sz w:val="22"/>
          <w:szCs w:val="22"/>
          <w:u w:val="single"/>
        </w:rPr>
        <w:t>Stanovisko</w:t>
      </w:r>
    </w:p>
    <w:p w14:paraId="6265741F" w14:textId="77777777" w:rsidR="005E6AE0" w:rsidRPr="00380B69" w:rsidRDefault="005E6AE0" w:rsidP="005E6AE0">
      <w:pPr>
        <w:pStyle w:val="Odstavecseseznamem"/>
        <w:ind w:left="0"/>
        <w:jc w:val="both"/>
        <w:rPr>
          <w:rFonts w:ascii="Tahoma" w:hAnsi="Tahoma" w:cs="Tahoma"/>
          <w:sz w:val="22"/>
          <w:szCs w:val="22"/>
        </w:rPr>
      </w:pPr>
    </w:p>
    <w:p w14:paraId="6924BDC6" w14:textId="77777777" w:rsidR="005E6AE0" w:rsidRPr="00B63347" w:rsidRDefault="005E6AE0" w:rsidP="005E6AE0">
      <w:pPr>
        <w:pStyle w:val="Odstavecseseznamem"/>
        <w:numPr>
          <w:ilvl w:val="0"/>
          <w:numId w:val="6"/>
        </w:numPr>
        <w:ind w:left="426" w:hanging="426"/>
        <w:jc w:val="both"/>
        <w:rPr>
          <w:rFonts w:ascii="Tahoma" w:hAnsi="Tahoma" w:cs="Tahoma"/>
          <w:b/>
          <w:sz w:val="22"/>
          <w:szCs w:val="22"/>
        </w:rPr>
      </w:pPr>
      <w:r>
        <w:rPr>
          <w:rFonts w:ascii="Tahoma" w:hAnsi="Tahoma" w:cs="Tahoma"/>
          <w:sz w:val="22"/>
          <w:szCs w:val="22"/>
        </w:rPr>
        <w:t xml:space="preserve">Protože v rámci pružného rozvržení pracovní doby </w:t>
      </w:r>
      <w:r w:rsidRPr="00B63347">
        <w:rPr>
          <w:rFonts w:ascii="Tahoma" w:hAnsi="Tahoma" w:cs="Tahoma"/>
          <w:b/>
          <w:sz w:val="22"/>
          <w:szCs w:val="22"/>
        </w:rPr>
        <w:t>je toliko základní pracovní doba dobou, v níž je zaměstnanec povinen být na pracovišti</w:t>
      </w:r>
      <w:r>
        <w:rPr>
          <w:rFonts w:ascii="Tahoma" w:hAnsi="Tahoma" w:cs="Tahoma"/>
          <w:sz w:val="22"/>
          <w:szCs w:val="22"/>
        </w:rPr>
        <w:t xml:space="preserve"> (ledaže by po něm zaměstnavatel vyžadoval takovou přítomnost výjimečně i ve volitelné pracovní době a v důsledku toho potencionálně vzniká práce přesčas – viz stanovisko AKV č. XVII./4), </w:t>
      </w:r>
      <w:r w:rsidRPr="00B63347">
        <w:rPr>
          <w:rFonts w:ascii="Tahoma" w:hAnsi="Tahoma" w:cs="Tahoma"/>
          <w:b/>
          <w:sz w:val="22"/>
          <w:szCs w:val="22"/>
        </w:rPr>
        <w:t>vztahuje se k ní také oprávnění zaměstnavatele určit zaměstnanci čerpání náhradního volna</w:t>
      </w:r>
      <w:r>
        <w:rPr>
          <w:rFonts w:ascii="Tahoma" w:hAnsi="Tahoma" w:cs="Tahoma"/>
          <w:sz w:val="22"/>
          <w:szCs w:val="22"/>
        </w:rPr>
        <w:t xml:space="preserve">. </w:t>
      </w:r>
    </w:p>
    <w:p w14:paraId="41914014" w14:textId="77777777" w:rsidR="005E6AE0" w:rsidRPr="00B63347" w:rsidRDefault="005E6AE0" w:rsidP="005E6AE0">
      <w:pPr>
        <w:pStyle w:val="Odstavecseseznamem"/>
        <w:ind w:left="426"/>
        <w:jc w:val="both"/>
        <w:rPr>
          <w:rFonts w:ascii="Tahoma" w:hAnsi="Tahoma" w:cs="Tahoma"/>
          <w:b/>
          <w:sz w:val="16"/>
          <w:szCs w:val="16"/>
        </w:rPr>
      </w:pPr>
    </w:p>
    <w:p w14:paraId="7C540F5C" w14:textId="77777777" w:rsidR="005E6AE0" w:rsidRPr="001F6307" w:rsidRDefault="005E6AE0" w:rsidP="005E6AE0">
      <w:pPr>
        <w:pStyle w:val="Odstavecseseznamem"/>
        <w:numPr>
          <w:ilvl w:val="0"/>
          <w:numId w:val="6"/>
        </w:numPr>
        <w:ind w:left="426" w:hanging="426"/>
        <w:jc w:val="both"/>
        <w:rPr>
          <w:rFonts w:ascii="Tahoma" w:hAnsi="Tahoma" w:cs="Tahoma"/>
          <w:b/>
          <w:sz w:val="22"/>
          <w:szCs w:val="22"/>
        </w:rPr>
      </w:pPr>
      <w:r>
        <w:rPr>
          <w:rFonts w:ascii="Tahoma" w:hAnsi="Tahoma" w:cs="Tahoma"/>
          <w:sz w:val="22"/>
          <w:szCs w:val="22"/>
        </w:rPr>
        <w:t xml:space="preserve">Je samozřejmě možné, </w:t>
      </w:r>
      <w:r w:rsidRPr="00B63347">
        <w:rPr>
          <w:rFonts w:ascii="Tahoma" w:hAnsi="Tahoma" w:cs="Tahoma"/>
          <w:b/>
          <w:sz w:val="22"/>
          <w:szCs w:val="22"/>
        </w:rPr>
        <w:t xml:space="preserve">aby se zaměstnavatel se zaměstnancem dohodl, že náhradní volno bude </w:t>
      </w:r>
      <w:r>
        <w:rPr>
          <w:rFonts w:ascii="Tahoma" w:hAnsi="Tahoma" w:cs="Tahoma"/>
          <w:b/>
          <w:sz w:val="22"/>
          <w:szCs w:val="22"/>
        </w:rPr>
        <w:t xml:space="preserve">zaměstnanec </w:t>
      </w:r>
      <w:r w:rsidRPr="00B63347">
        <w:rPr>
          <w:rFonts w:ascii="Tahoma" w:hAnsi="Tahoma" w:cs="Tahoma"/>
          <w:b/>
          <w:sz w:val="22"/>
          <w:szCs w:val="22"/>
        </w:rPr>
        <w:t xml:space="preserve">čerpat v rozsahu, který zasahuje </w:t>
      </w:r>
      <w:r>
        <w:rPr>
          <w:rFonts w:ascii="Tahoma" w:hAnsi="Tahoma" w:cs="Tahoma"/>
          <w:b/>
          <w:sz w:val="22"/>
          <w:szCs w:val="22"/>
        </w:rPr>
        <w:t>také</w:t>
      </w:r>
      <w:r w:rsidRPr="00B63347">
        <w:rPr>
          <w:rFonts w:ascii="Tahoma" w:hAnsi="Tahoma" w:cs="Tahoma"/>
          <w:b/>
          <w:sz w:val="22"/>
          <w:szCs w:val="22"/>
        </w:rPr>
        <w:t xml:space="preserve"> do </w:t>
      </w:r>
      <w:r>
        <w:rPr>
          <w:rFonts w:ascii="Tahoma" w:hAnsi="Tahoma" w:cs="Tahoma"/>
          <w:b/>
          <w:sz w:val="22"/>
          <w:szCs w:val="22"/>
        </w:rPr>
        <w:t xml:space="preserve">jeho </w:t>
      </w:r>
      <w:r w:rsidRPr="00B63347">
        <w:rPr>
          <w:rFonts w:ascii="Tahoma" w:hAnsi="Tahoma" w:cs="Tahoma"/>
          <w:b/>
          <w:sz w:val="22"/>
          <w:szCs w:val="22"/>
        </w:rPr>
        <w:t>volitelné pracovní doby</w:t>
      </w:r>
      <w:r>
        <w:rPr>
          <w:rFonts w:ascii="Tahoma" w:hAnsi="Tahoma" w:cs="Tahoma"/>
          <w:sz w:val="22"/>
          <w:szCs w:val="22"/>
        </w:rPr>
        <w:t xml:space="preserve"> v rámci pružného rozvržení, a ve smyslu ustanovení § 348 odst. 1 písm. c) ZP považoval celou dobu náhradního volna za výkon práce pro účely naplnění průměrné týdenní pracovní doby ve vyrovnávacím období. Není vyloučen ani postup zaměstnavatele, že s odkazem na ustanovení § 85 odst. 5 ZP </w:t>
      </w:r>
      <w:r w:rsidRPr="00B63347">
        <w:rPr>
          <w:rFonts w:ascii="Tahoma" w:hAnsi="Tahoma" w:cs="Tahoma"/>
          <w:b/>
          <w:sz w:val="22"/>
          <w:szCs w:val="22"/>
        </w:rPr>
        <w:t xml:space="preserve">určí tento </w:t>
      </w:r>
      <w:r>
        <w:rPr>
          <w:rFonts w:ascii="Tahoma" w:hAnsi="Tahoma" w:cs="Tahoma"/>
          <w:b/>
          <w:sz w:val="22"/>
          <w:szCs w:val="22"/>
        </w:rPr>
        <w:t xml:space="preserve">případ dopředu </w:t>
      </w:r>
      <w:r w:rsidRPr="00B63347">
        <w:rPr>
          <w:rFonts w:ascii="Tahoma" w:hAnsi="Tahoma" w:cs="Tahoma"/>
          <w:b/>
          <w:sz w:val="22"/>
          <w:szCs w:val="22"/>
        </w:rPr>
        <w:t>jako ten, kdy se pružné rozvržení pracovní doby neuplatní</w:t>
      </w:r>
      <w:r>
        <w:rPr>
          <w:rFonts w:ascii="Tahoma" w:hAnsi="Tahoma" w:cs="Tahoma"/>
          <w:sz w:val="22"/>
          <w:szCs w:val="22"/>
        </w:rPr>
        <w:t xml:space="preserve"> a kdy se použije zaměstnavatelem </w:t>
      </w:r>
      <w:r w:rsidRPr="00DE446E">
        <w:rPr>
          <w:rFonts w:ascii="Tahoma" w:hAnsi="Tahoma" w:cs="Tahoma"/>
          <w:b/>
          <w:sz w:val="22"/>
          <w:szCs w:val="22"/>
        </w:rPr>
        <w:t>předem stanovené rozvržení týdenní pracovní doby do směn</w:t>
      </w:r>
      <w:r>
        <w:rPr>
          <w:rFonts w:ascii="Tahoma" w:hAnsi="Tahoma" w:cs="Tahoma"/>
          <w:sz w:val="22"/>
          <w:szCs w:val="22"/>
        </w:rPr>
        <w:t>.</w:t>
      </w:r>
    </w:p>
    <w:p w14:paraId="3FDE434B" w14:textId="77777777" w:rsidR="005E6AE0" w:rsidRDefault="005E6AE0" w:rsidP="005E6AE0">
      <w:pPr>
        <w:pStyle w:val="Odstavecseseznamem"/>
        <w:ind w:left="0"/>
        <w:jc w:val="both"/>
        <w:rPr>
          <w:rFonts w:ascii="Tahoma" w:hAnsi="Tahoma" w:cs="Tahoma"/>
          <w:color w:val="FF0000"/>
          <w:sz w:val="22"/>
          <w:szCs w:val="22"/>
        </w:rPr>
      </w:pPr>
    </w:p>
    <w:p w14:paraId="4CC86C49" w14:textId="77777777" w:rsidR="005E6AE0" w:rsidRDefault="005E6AE0" w:rsidP="005E6AE0">
      <w:pPr>
        <w:pStyle w:val="Odstavecseseznamem"/>
        <w:rPr>
          <w:rFonts w:ascii="Tahoma" w:hAnsi="Tahoma" w:cs="Tahoma"/>
          <w:sz w:val="22"/>
          <w:szCs w:val="22"/>
        </w:rPr>
      </w:pPr>
    </w:p>
    <w:p w14:paraId="3FEF16C5" w14:textId="77777777" w:rsidR="005E6AE0" w:rsidRPr="00886F9B" w:rsidRDefault="005E6AE0" w:rsidP="005E6AE0">
      <w:pPr>
        <w:shd w:val="clear" w:color="auto" w:fill="D9D9D9"/>
        <w:jc w:val="center"/>
        <w:rPr>
          <w:rFonts w:ascii="Tahoma" w:hAnsi="Tahoma" w:cs="Tahoma"/>
          <w:b/>
          <w:caps/>
          <w:sz w:val="22"/>
          <w:szCs w:val="22"/>
        </w:rPr>
      </w:pPr>
      <w:r>
        <w:rPr>
          <w:rFonts w:ascii="Tahoma" w:hAnsi="Tahoma" w:cs="Tahoma"/>
          <w:b/>
          <w:caps/>
          <w:sz w:val="22"/>
          <w:szCs w:val="22"/>
        </w:rPr>
        <w:t>7. PRACOVNÍ DOBA A DOBA ODPOČINKU ŘIDIČŮ AUTOBUSŮ V SILNIČNÍ DOPRAVĚ</w:t>
      </w:r>
    </w:p>
    <w:p w14:paraId="52494CC5" w14:textId="77777777" w:rsidR="005E6AE0" w:rsidRPr="00802DCB" w:rsidRDefault="005E6AE0" w:rsidP="005E6AE0">
      <w:pPr>
        <w:pStyle w:val="Odstavecseseznamem"/>
        <w:ind w:left="0"/>
        <w:jc w:val="both"/>
        <w:rPr>
          <w:rFonts w:ascii="Tahoma" w:hAnsi="Tahoma" w:cs="Tahoma"/>
          <w:color w:val="FF0000"/>
          <w:sz w:val="28"/>
          <w:szCs w:val="28"/>
        </w:rPr>
      </w:pPr>
    </w:p>
    <w:p w14:paraId="61130D29" w14:textId="77777777" w:rsidR="005E6AE0" w:rsidRDefault="005E6AE0" w:rsidP="005E6AE0">
      <w:pPr>
        <w:numPr>
          <w:ilvl w:val="0"/>
          <w:numId w:val="4"/>
        </w:numPr>
        <w:ind w:left="426" w:hanging="426"/>
        <w:jc w:val="both"/>
        <w:rPr>
          <w:rFonts w:ascii="Tahoma" w:hAnsi="Tahoma" w:cs="Tahoma"/>
          <w:sz w:val="22"/>
          <w:szCs w:val="22"/>
        </w:rPr>
      </w:pPr>
      <w:r>
        <w:rPr>
          <w:rFonts w:ascii="Tahoma" w:hAnsi="Tahoma" w:cs="Tahoma"/>
          <w:sz w:val="22"/>
          <w:szCs w:val="22"/>
        </w:rPr>
        <w:t>Dle u</w:t>
      </w:r>
      <w:r w:rsidRPr="00475EB1">
        <w:rPr>
          <w:rFonts w:ascii="Tahoma" w:hAnsi="Tahoma" w:cs="Tahoma"/>
          <w:sz w:val="22"/>
          <w:szCs w:val="22"/>
        </w:rPr>
        <w:t>stanovení § 4 odst. 1 nařízení vlády č. 589/2006 Sb.</w:t>
      </w:r>
      <w:r>
        <w:rPr>
          <w:rFonts w:ascii="Tahoma" w:hAnsi="Tahoma" w:cs="Tahoma"/>
          <w:sz w:val="22"/>
          <w:szCs w:val="22"/>
        </w:rPr>
        <w:t xml:space="preserve">, </w:t>
      </w:r>
      <w:r w:rsidRPr="00475EB1">
        <w:rPr>
          <w:rFonts w:ascii="Tahoma" w:hAnsi="Tahoma" w:cs="Tahoma"/>
          <w:sz w:val="22"/>
          <w:szCs w:val="22"/>
        </w:rPr>
        <w:t>kterým se stanoví odchylná úprava pracovní doby a doby odpočinku zaměstnanců v</w:t>
      </w:r>
      <w:r>
        <w:rPr>
          <w:rFonts w:ascii="Tahoma" w:hAnsi="Tahoma" w:cs="Tahoma"/>
          <w:sz w:val="22"/>
          <w:szCs w:val="22"/>
        </w:rPr>
        <w:t> </w:t>
      </w:r>
      <w:r w:rsidRPr="00475EB1">
        <w:rPr>
          <w:rFonts w:ascii="Tahoma" w:hAnsi="Tahoma" w:cs="Tahoma"/>
          <w:sz w:val="22"/>
          <w:szCs w:val="22"/>
        </w:rPr>
        <w:t>dopravě</w:t>
      </w:r>
      <w:r>
        <w:rPr>
          <w:rFonts w:ascii="Tahoma" w:hAnsi="Tahoma" w:cs="Tahoma"/>
          <w:sz w:val="22"/>
          <w:szCs w:val="22"/>
        </w:rPr>
        <w:t>, ve znění pozdějších předpisů,</w:t>
      </w:r>
      <w:r w:rsidRPr="00475EB1">
        <w:rPr>
          <w:rFonts w:ascii="Tahoma" w:hAnsi="Tahoma" w:cs="Tahoma"/>
          <w:sz w:val="22"/>
          <w:szCs w:val="22"/>
        </w:rPr>
        <w:t xml:space="preserve"> </w:t>
      </w:r>
      <w:r w:rsidRPr="00475EB1">
        <w:rPr>
          <w:rFonts w:ascii="Tahoma" w:hAnsi="Tahoma" w:cs="Tahoma"/>
          <w:b/>
          <w:sz w:val="22"/>
          <w:szCs w:val="22"/>
        </w:rPr>
        <w:t xml:space="preserve">pracovní doba člena osádky </w:t>
      </w:r>
      <w:r>
        <w:rPr>
          <w:rFonts w:ascii="Tahoma" w:hAnsi="Tahoma" w:cs="Tahoma"/>
          <w:b/>
          <w:sz w:val="22"/>
          <w:szCs w:val="22"/>
        </w:rPr>
        <w:t xml:space="preserve">nákladního automobilu nebo </w:t>
      </w:r>
      <w:r w:rsidRPr="00475EB1">
        <w:rPr>
          <w:rFonts w:ascii="Tahoma" w:hAnsi="Tahoma" w:cs="Tahoma"/>
          <w:b/>
          <w:sz w:val="22"/>
          <w:szCs w:val="22"/>
        </w:rPr>
        <w:t>autobusu v</w:t>
      </w:r>
      <w:r>
        <w:rPr>
          <w:rFonts w:ascii="Tahoma" w:hAnsi="Tahoma" w:cs="Tahoma"/>
          <w:b/>
          <w:sz w:val="22"/>
          <w:szCs w:val="22"/>
        </w:rPr>
        <w:t> </w:t>
      </w:r>
      <w:r w:rsidRPr="00475EB1">
        <w:rPr>
          <w:rFonts w:ascii="Tahoma" w:hAnsi="Tahoma" w:cs="Tahoma"/>
          <w:b/>
          <w:sz w:val="22"/>
          <w:szCs w:val="22"/>
        </w:rPr>
        <w:t>silniční dopravě ve více pracovněprávních vztazích může ve svém souhrnu činit nejvýše 48 hodin týdně</w:t>
      </w:r>
      <w:r w:rsidRPr="00475EB1">
        <w:rPr>
          <w:rFonts w:ascii="Tahoma" w:hAnsi="Tahoma" w:cs="Tahoma"/>
          <w:sz w:val="22"/>
          <w:szCs w:val="22"/>
        </w:rPr>
        <w:t>.</w:t>
      </w:r>
      <w:r>
        <w:rPr>
          <w:rFonts w:ascii="Tahoma" w:hAnsi="Tahoma" w:cs="Tahoma"/>
          <w:sz w:val="22"/>
          <w:szCs w:val="22"/>
        </w:rPr>
        <w:t xml:space="preserve"> </w:t>
      </w:r>
      <w:r w:rsidRPr="00475EB1">
        <w:rPr>
          <w:rFonts w:ascii="Tahoma" w:hAnsi="Tahoma" w:cs="Tahoma"/>
          <w:sz w:val="22"/>
          <w:szCs w:val="22"/>
        </w:rPr>
        <w:t xml:space="preserve">Nařízení vlády v této souvislosti ukládá </w:t>
      </w:r>
      <w:r>
        <w:rPr>
          <w:rFonts w:ascii="Tahoma" w:hAnsi="Tahoma" w:cs="Tahoma"/>
          <w:sz w:val="22"/>
          <w:szCs w:val="22"/>
        </w:rPr>
        <w:t xml:space="preserve">v následujícím odstavci téhož paragrafu </w:t>
      </w:r>
      <w:r w:rsidRPr="00475EB1">
        <w:rPr>
          <w:rFonts w:ascii="Tahoma" w:hAnsi="Tahoma" w:cs="Tahoma"/>
          <w:sz w:val="22"/>
          <w:szCs w:val="22"/>
        </w:rPr>
        <w:t xml:space="preserve">zaměstnavateli, aby písemně požádal člena osádky </w:t>
      </w:r>
      <w:r>
        <w:rPr>
          <w:rFonts w:ascii="Tahoma" w:hAnsi="Tahoma" w:cs="Tahoma"/>
          <w:sz w:val="22"/>
          <w:szCs w:val="22"/>
        </w:rPr>
        <w:t xml:space="preserve">nákladního automobilu nebo </w:t>
      </w:r>
      <w:r w:rsidRPr="00475EB1">
        <w:rPr>
          <w:rFonts w:ascii="Tahoma" w:hAnsi="Tahoma" w:cs="Tahoma"/>
          <w:sz w:val="22"/>
          <w:szCs w:val="22"/>
        </w:rPr>
        <w:t>autobusu o</w:t>
      </w:r>
      <w:r>
        <w:rPr>
          <w:rFonts w:ascii="Tahoma" w:hAnsi="Tahoma" w:cs="Tahoma"/>
          <w:sz w:val="22"/>
          <w:szCs w:val="22"/>
        </w:rPr>
        <w:t> </w:t>
      </w:r>
      <w:r w:rsidRPr="00475EB1">
        <w:rPr>
          <w:rFonts w:ascii="Tahoma" w:hAnsi="Tahoma" w:cs="Tahoma"/>
          <w:b/>
          <w:sz w:val="22"/>
          <w:szCs w:val="22"/>
        </w:rPr>
        <w:t>stejnopis evidence pracovní doby odpracované u</w:t>
      </w:r>
      <w:r>
        <w:rPr>
          <w:rFonts w:ascii="Tahoma" w:hAnsi="Tahoma" w:cs="Tahoma"/>
          <w:b/>
          <w:sz w:val="22"/>
          <w:szCs w:val="22"/>
        </w:rPr>
        <w:t> </w:t>
      </w:r>
      <w:r w:rsidRPr="00475EB1">
        <w:rPr>
          <w:rFonts w:ascii="Tahoma" w:hAnsi="Tahoma" w:cs="Tahoma"/>
          <w:b/>
          <w:sz w:val="22"/>
          <w:szCs w:val="22"/>
        </w:rPr>
        <w:t>jiného zaměstnavatele</w:t>
      </w:r>
      <w:r w:rsidRPr="00475EB1">
        <w:rPr>
          <w:rFonts w:ascii="Tahoma" w:hAnsi="Tahoma" w:cs="Tahoma"/>
          <w:sz w:val="22"/>
          <w:szCs w:val="22"/>
        </w:rPr>
        <w:t>, a</w:t>
      </w:r>
      <w:r>
        <w:rPr>
          <w:rFonts w:ascii="Tahoma" w:hAnsi="Tahoma" w:cs="Tahoma"/>
          <w:sz w:val="22"/>
          <w:szCs w:val="22"/>
        </w:rPr>
        <w:t> </w:t>
      </w:r>
      <w:r w:rsidRPr="00475EB1">
        <w:rPr>
          <w:rFonts w:ascii="Tahoma" w:hAnsi="Tahoma" w:cs="Tahoma"/>
          <w:sz w:val="22"/>
          <w:szCs w:val="22"/>
        </w:rPr>
        <w:t xml:space="preserve">členu </w:t>
      </w:r>
      <w:r>
        <w:rPr>
          <w:rFonts w:ascii="Tahoma" w:hAnsi="Tahoma" w:cs="Tahoma"/>
          <w:sz w:val="22"/>
          <w:szCs w:val="22"/>
        </w:rPr>
        <w:t xml:space="preserve">takové </w:t>
      </w:r>
      <w:r w:rsidRPr="00475EB1">
        <w:rPr>
          <w:rFonts w:ascii="Tahoma" w:hAnsi="Tahoma" w:cs="Tahoma"/>
          <w:sz w:val="22"/>
          <w:szCs w:val="22"/>
        </w:rPr>
        <w:t>osádky, aby tento stejnopis neprodleně poskytl.</w:t>
      </w:r>
    </w:p>
    <w:p w14:paraId="32ECD7CE" w14:textId="77777777" w:rsidR="005E6AE0" w:rsidRPr="00475EB1" w:rsidRDefault="005E6AE0" w:rsidP="005E6AE0">
      <w:pPr>
        <w:ind w:left="426"/>
        <w:jc w:val="both"/>
        <w:rPr>
          <w:rFonts w:ascii="Tahoma" w:hAnsi="Tahoma" w:cs="Tahoma"/>
          <w:sz w:val="16"/>
          <w:szCs w:val="16"/>
        </w:rPr>
      </w:pPr>
    </w:p>
    <w:p w14:paraId="431FC19E" w14:textId="77777777" w:rsidR="005E6AE0" w:rsidRDefault="005E6AE0" w:rsidP="005E6AE0">
      <w:pPr>
        <w:numPr>
          <w:ilvl w:val="0"/>
          <w:numId w:val="4"/>
        </w:numPr>
        <w:ind w:left="426" w:hanging="426"/>
        <w:jc w:val="both"/>
        <w:rPr>
          <w:rFonts w:ascii="Tahoma" w:hAnsi="Tahoma" w:cs="Tahoma"/>
          <w:sz w:val="22"/>
          <w:szCs w:val="22"/>
        </w:rPr>
      </w:pPr>
      <w:r>
        <w:rPr>
          <w:rFonts w:ascii="Tahoma" w:hAnsi="Tahoma" w:cs="Tahoma"/>
          <w:sz w:val="22"/>
          <w:szCs w:val="22"/>
        </w:rPr>
        <w:t xml:space="preserve">Protože evidence pracovní doby se vypracovává </w:t>
      </w:r>
      <w:r w:rsidRPr="001610C5">
        <w:rPr>
          <w:rFonts w:ascii="Tahoma" w:hAnsi="Tahoma" w:cs="Tahoma"/>
          <w:sz w:val="22"/>
          <w:szCs w:val="22"/>
        </w:rPr>
        <w:t>až po odpracování př</w:t>
      </w:r>
      <w:r>
        <w:rPr>
          <w:rFonts w:ascii="Tahoma" w:hAnsi="Tahoma" w:cs="Tahoma"/>
          <w:sz w:val="22"/>
          <w:szCs w:val="22"/>
        </w:rPr>
        <w:t xml:space="preserve">íslušného úseku, a povinnému zaměstnavateli není tedy známa při samotném rozvrhování pracovní doby členu osádky zmíněných vozidel, vzniká </w:t>
      </w:r>
      <w:r w:rsidRPr="001610C5">
        <w:rPr>
          <w:rFonts w:ascii="Tahoma" w:hAnsi="Tahoma" w:cs="Tahoma"/>
          <w:sz w:val="22"/>
          <w:szCs w:val="22"/>
        </w:rPr>
        <w:t xml:space="preserve">otázka, </w:t>
      </w:r>
      <w:r w:rsidRPr="00475EB1">
        <w:rPr>
          <w:rFonts w:ascii="Tahoma" w:hAnsi="Tahoma" w:cs="Tahoma"/>
          <w:b/>
          <w:sz w:val="22"/>
          <w:szCs w:val="22"/>
        </w:rPr>
        <w:t>jak má tento zaměstnavatel dodržení výše uvedeného omezení týdenní pracovní doby zajistit</w:t>
      </w:r>
      <w:r w:rsidRPr="001610C5">
        <w:rPr>
          <w:rFonts w:ascii="Tahoma" w:hAnsi="Tahoma" w:cs="Tahoma"/>
          <w:sz w:val="22"/>
          <w:szCs w:val="22"/>
        </w:rPr>
        <w:t xml:space="preserve">? Pokud zaměstnanec </w:t>
      </w:r>
      <w:r>
        <w:rPr>
          <w:rFonts w:ascii="Tahoma" w:hAnsi="Tahoma" w:cs="Tahoma"/>
          <w:sz w:val="22"/>
          <w:szCs w:val="22"/>
        </w:rPr>
        <w:lastRenderedPageBreak/>
        <w:t xml:space="preserve">neposkytne svému zaměstnavateli </w:t>
      </w:r>
      <w:r w:rsidRPr="001610C5">
        <w:rPr>
          <w:rFonts w:ascii="Tahoma" w:hAnsi="Tahoma" w:cs="Tahoma"/>
          <w:sz w:val="22"/>
          <w:szCs w:val="22"/>
        </w:rPr>
        <w:t xml:space="preserve">součinnost, může </w:t>
      </w:r>
      <w:r>
        <w:rPr>
          <w:rFonts w:ascii="Tahoma" w:hAnsi="Tahoma" w:cs="Tahoma"/>
          <w:sz w:val="22"/>
          <w:szCs w:val="22"/>
        </w:rPr>
        <w:t>být</w:t>
      </w:r>
      <w:r w:rsidRPr="001610C5">
        <w:rPr>
          <w:rFonts w:ascii="Tahoma" w:hAnsi="Tahoma" w:cs="Tahoma"/>
          <w:sz w:val="22"/>
          <w:szCs w:val="22"/>
        </w:rPr>
        <w:t xml:space="preserve"> zaměstnavatel </w:t>
      </w:r>
      <w:r>
        <w:rPr>
          <w:rFonts w:ascii="Tahoma" w:hAnsi="Tahoma" w:cs="Tahoma"/>
          <w:sz w:val="22"/>
          <w:szCs w:val="22"/>
        </w:rPr>
        <w:t>i přesto</w:t>
      </w:r>
      <w:r w:rsidRPr="001610C5">
        <w:rPr>
          <w:rFonts w:ascii="Tahoma" w:hAnsi="Tahoma" w:cs="Tahoma"/>
          <w:sz w:val="22"/>
          <w:szCs w:val="22"/>
        </w:rPr>
        <w:t xml:space="preserve"> </w:t>
      </w:r>
      <w:r w:rsidRPr="00C24CE5">
        <w:rPr>
          <w:rFonts w:ascii="Tahoma" w:hAnsi="Tahoma" w:cs="Tahoma"/>
          <w:b/>
          <w:sz w:val="22"/>
          <w:szCs w:val="22"/>
        </w:rPr>
        <w:t>odpovědný za spáchání správního deliktu na úseku pracovní doby</w:t>
      </w:r>
      <w:r w:rsidRPr="001610C5">
        <w:rPr>
          <w:rFonts w:ascii="Tahoma" w:hAnsi="Tahoma" w:cs="Tahoma"/>
          <w:sz w:val="22"/>
          <w:szCs w:val="22"/>
        </w:rPr>
        <w:t>?</w:t>
      </w:r>
    </w:p>
    <w:p w14:paraId="3453A4B0" w14:textId="77777777" w:rsidR="005E6AE0" w:rsidRPr="007D5BA1" w:rsidRDefault="005E6AE0" w:rsidP="005E6AE0">
      <w:pPr>
        <w:jc w:val="both"/>
        <w:rPr>
          <w:rFonts w:ascii="Tahoma" w:hAnsi="Tahoma" w:cs="Tahoma"/>
          <w:sz w:val="28"/>
          <w:szCs w:val="28"/>
        </w:rPr>
      </w:pPr>
    </w:p>
    <w:p w14:paraId="07E1C90F" w14:textId="77777777" w:rsidR="005E6AE0" w:rsidRPr="005B03CF" w:rsidRDefault="005E6AE0" w:rsidP="005E6AE0">
      <w:pPr>
        <w:pStyle w:val="Odstavecseseznamem"/>
        <w:ind w:left="0"/>
        <w:jc w:val="both"/>
        <w:rPr>
          <w:rFonts w:ascii="Tahoma" w:hAnsi="Tahoma" w:cs="Tahoma"/>
          <w:sz w:val="22"/>
          <w:szCs w:val="22"/>
        </w:rPr>
      </w:pPr>
      <w:r w:rsidRPr="005B03CF">
        <w:rPr>
          <w:rFonts w:ascii="Tahoma" w:hAnsi="Tahoma" w:cs="Tahoma"/>
          <w:b/>
          <w:sz w:val="22"/>
          <w:szCs w:val="22"/>
          <w:u w:val="single"/>
        </w:rPr>
        <w:t>Stanovisko</w:t>
      </w:r>
    </w:p>
    <w:p w14:paraId="7BEB051C" w14:textId="77777777" w:rsidR="005E6AE0" w:rsidRDefault="005E6AE0" w:rsidP="005E6AE0">
      <w:pPr>
        <w:jc w:val="both"/>
        <w:rPr>
          <w:rFonts w:ascii="Tahoma" w:hAnsi="Tahoma" w:cs="Tahoma"/>
          <w:sz w:val="22"/>
          <w:szCs w:val="22"/>
        </w:rPr>
      </w:pPr>
    </w:p>
    <w:p w14:paraId="022FFA03" w14:textId="77777777" w:rsidR="005E6AE0" w:rsidRPr="00EE19F3" w:rsidRDefault="005E6AE0" w:rsidP="005E6AE0">
      <w:pPr>
        <w:numPr>
          <w:ilvl w:val="0"/>
          <w:numId w:val="4"/>
        </w:numPr>
        <w:ind w:left="426" w:hanging="426"/>
        <w:jc w:val="both"/>
        <w:rPr>
          <w:rFonts w:ascii="Tahoma" w:hAnsi="Tahoma" w:cs="Tahoma"/>
          <w:b/>
          <w:sz w:val="22"/>
          <w:szCs w:val="22"/>
        </w:rPr>
      </w:pPr>
      <w:r>
        <w:rPr>
          <w:rFonts w:ascii="Tahoma" w:hAnsi="Tahoma" w:cs="Tahoma"/>
          <w:sz w:val="22"/>
          <w:szCs w:val="22"/>
        </w:rPr>
        <w:t xml:space="preserve">Povinnost zaměstnavatele písemně požádat o stejnopis evidence pracovní doby a povinnost zaměstnance ji zaměstnavateli neprodleně poskytnout </w:t>
      </w:r>
      <w:r w:rsidRPr="00EE19F3">
        <w:rPr>
          <w:rFonts w:ascii="Tahoma" w:hAnsi="Tahoma" w:cs="Tahoma"/>
          <w:b/>
          <w:sz w:val="22"/>
          <w:szCs w:val="22"/>
        </w:rPr>
        <w:t>se týkají jakéhokoliv dalšího pracovněprávního vztahu člena osádky</w:t>
      </w:r>
      <w:r>
        <w:rPr>
          <w:rFonts w:ascii="Tahoma" w:hAnsi="Tahoma" w:cs="Tahoma"/>
          <w:b/>
          <w:sz w:val="22"/>
          <w:szCs w:val="22"/>
        </w:rPr>
        <w:t xml:space="preserve"> nákladního automobilu nebo autobusu v silniční dopravě</w:t>
      </w:r>
      <w:r>
        <w:rPr>
          <w:rFonts w:ascii="Tahoma" w:hAnsi="Tahoma" w:cs="Tahoma"/>
          <w:sz w:val="22"/>
          <w:szCs w:val="22"/>
        </w:rPr>
        <w:t>, bez ohledu na to, v jakém druhu tyto další práce zaměstnanec koná.</w:t>
      </w:r>
    </w:p>
    <w:p w14:paraId="0596FBDE" w14:textId="77777777" w:rsidR="005E6AE0" w:rsidRPr="00EE19F3" w:rsidRDefault="005E6AE0" w:rsidP="005E6AE0">
      <w:pPr>
        <w:ind w:left="426"/>
        <w:jc w:val="both"/>
        <w:rPr>
          <w:rFonts w:ascii="Tahoma" w:hAnsi="Tahoma" w:cs="Tahoma"/>
          <w:b/>
          <w:sz w:val="16"/>
          <w:szCs w:val="16"/>
        </w:rPr>
      </w:pPr>
    </w:p>
    <w:p w14:paraId="0C491EAA" w14:textId="77777777" w:rsidR="005E6AE0" w:rsidRDefault="005E6AE0" w:rsidP="005E6AE0">
      <w:pPr>
        <w:numPr>
          <w:ilvl w:val="0"/>
          <w:numId w:val="4"/>
        </w:numPr>
        <w:ind w:left="426" w:hanging="426"/>
        <w:jc w:val="both"/>
        <w:rPr>
          <w:rFonts w:ascii="Tahoma" w:hAnsi="Tahoma" w:cs="Tahoma"/>
          <w:sz w:val="22"/>
          <w:szCs w:val="22"/>
        </w:rPr>
      </w:pPr>
      <w:r>
        <w:rPr>
          <w:rFonts w:ascii="Tahoma" w:hAnsi="Tahoma" w:cs="Tahoma"/>
          <w:sz w:val="22"/>
          <w:szCs w:val="22"/>
        </w:rPr>
        <w:t xml:space="preserve">Povinnost zaměstnavatele </w:t>
      </w:r>
      <w:r w:rsidRPr="00C24CE5">
        <w:rPr>
          <w:rFonts w:ascii="Tahoma" w:hAnsi="Tahoma" w:cs="Tahoma"/>
          <w:b/>
          <w:sz w:val="22"/>
          <w:szCs w:val="22"/>
        </w:rPr>
        <w:t>není možné chápat jako opakov</w:t>
      </w:r>
      <w:r>
        <w:rPr>
          <w:rFonts w:ascii="Tahoma" w:hAnsi="Tahoma" w:cs="Tahoma"/>
          <w:b/>
          <w:sz w:val="22"/>
          <w:szCs w:val="22"/>
        </w:rPr>
        <w:t xml:space="preserve">anou ve vztahu ke každému týdnu jako k </w:t>
      </w:r>
      <w:r w:rsidRPr="00C24CE5">
        <w:rPr>
          <w:rFonts w:ascii="Tahoma" w:hAnsi="Tahoma" w:cs="Tahoma"/>
          <w:b/>
          <w:sz w:val="22"/>
          <w:szCs w:val="22"/>
        </w:rPr>
        <w:t>období, za které se sleduje maximální délka týdenní pracovní doby</w:t>
      </w:r>
      <w:r>
        <w:rPr>
          <w:rFonts w:ascii="Tahoma" w:hAnsi="Tahoma" w:cs="Tahoma"/>
          <w:sz w:val="22"/>
          <w:szCs w:val="22"/>
        </w:rPr>
        <w:t xml:space="preserve">. Účelem této povinnosti je, aby se zaměstnanci dostalo od zaměstnavatele písemného požadavku na pravidelné předkládání stejnopisu evidence pracovní doby, bez nutnosti mu to „připomínat“, a na základě tohoto stejnopisu mohl zaměstnavatel (bohužel, jen zpětně) zjistit, </w:t>
      </w:r>
      <w:r w:rsidRPr="00C24CE5">
        <w:rPr>
          <w:rFonts w:ascii="Tahoma" w:hAnsi="Tahoma" w:cs="Tahoma"/>
          <w:b/>
          <w:sz w:val="22"/>
          <w:szCs w:val="22"/>
        </w:rPr>
        <w:t>zdali nedošlo k překročení stanoveného limitu</w:t>
      </w:r>
      <w:r>
        <w:rPr>
          <w:rFonts w:ascii="Tahoma" w:hAnsi="Tahoma" w:cs="Tahoma"/>
          <w:sz w:val="22"/>
          <w:szCs w:val="22"/>
        </w:rPr>
        <w:t>.</w:t>
      </w:r>
    </w:p>
    <w:p w14:paraId="6C2A0DE7" w14:textId="77777777" w:rsidR="005E6AE0" w:rsidRPr="00C24CE5" w:rsidRDefault="005E6AE0" w:rsidP="005E6AE0">
      <w:pPr>
        <w:pStyle w:val="Odstavecseseznamem"/>
        <w:rPr>
          <w:rFonts w:ascii="Tahoma" w:hAnsi="Tahoma" w:cs="Tahoma"/>
          <w:sz w:val="16"/>
          <w:szCs w:val="16"/>
        </w:rPr>
      </w:pPr>
    </w:p>
    <w:p w14:paraId="246443AB" w14:textId="77777777" w:rsidR="005E6AE0" w:rsidRDefault="005E6AE0" w:rsidP="005E6AE0">
      <w:pPr>
        <w:numPr>
          <w:ilvl w:val="0"/>
          <w:numId w:val="4"/>
        </w:numPr>
        <w:ind w:left="426" w:hanging="426"/>
        <w:jc w:val="both"/>
        <w:rPr>
          <w:rFonts w:ascii="Tahoma" w:hAnsi="Tahoma" w:cs="Tahoma"/>
          <w:sz w:val="22"/>
          <w:szCs w:val="22"/>
        </w:rPr>
      </w:pPr>
      <w:r>
        <w:rPr>
          <w:rFonts w:ascii="Tahoma" w:hAnsi="Tahoma" w:cs="Tahoma"/>
          <w:sz w:val="22"/>
          <w:szCs w:val="22"/>
        </w:rPr>
        <w:t xml:space="preserve">Podle názoru Kolegia je takto formulovaná právní úprava nesmyslná a je důsledkem nesprávné implementace evropské legislativy. </w:t>
      </w:r>
      <w:r w:rsidRPr="00C24CE5">
        <w:rPr>
          <w:rFonts w:ascii="Tahoma" w:hAnsi="Tahoma" w:cs="Tahoma"/>
          <w:b/>
          <w:sz w:val="22"/>
          <w:szCs w:val="22"/>
        </w:rPr>
        <w:t>Za současného právního stavu může zaměstnavatel sám jen stěží zajistit dodržení výše popsaného pravidla</w:t>
      </w:r>
      <w:r>
        <w:rPr>
          <w:rFonts w:ascii="Tahoma" w:hAnsi="Tahoma" w:cs="Tahoma"/>
          <w:sz w:val="22"/>
          <w:szCs w:val="22"/>
        </w:rPr>
        <w:t xml:space="preserve">. Uplatnění dotčeného pravidla komplikuje navíc fakt, že členům osádky nákladního automobilu, popřípadě i autobusu v silniční dopravě se pracovní doba plánuje velice těžce a rozvrh pracovní doby nebo samotný výkon práce je často </w:t>
      </w:r>
      <w:r w:rsidRPr="00C24CE5">
        <w:rPr>
          <w:rFonts w:ascii="Tahoma" w:hAnsi="Tahoma" w:cs="Tahoma"/>
          <w:b/>
          <w:sz w:val="22"/>
          <w:szCs w:val="22"/>
        </w:rPr>
        <w:t>odvislý od požadavků zákazníka</w:t>
      </w:r>
      <w:r>
        <w:rPr>
          <w:rFonts w:ascii="Tahoma" w:hAnsi="Tahoma" w:cs="Tahoma"/>
          <w:sz w:val="22"/>
          <w:szCs w:val="22"/>
        </w:rPr>
        <w:t xml:space="preserve">. </w:t>
      </w:r>
    </w:p>
    <w:p w14:paraId="3584C785" w14:textId="77777777" w:rsidR="005E6AE0" w:rsidRPr="00C24CE5" w:rsidRDefault="005E6AE0" w:rsidP="005E6AE0">
      <w:pPr>
        <w:pStyle w:val="Odstavecseseznamem"/>
        <w:rPr>
          <w:rFonts w:ascii="Tahoma" w:hAnsi="Tahoma" w:cs="Tahoma"/>
          <w:sz w:val="16"/>
          <w:szCs w:val="16"/>
        </w:rPr>
      </w:pPr>
    </w:p>
    <w:p w14:paraId="41E70F56" w14:textId="77777777" w:rsidR="005E6AE0" w:rsidRPr="00D44115" w:rsidRDefault="005E6AE0" w:rsidP="005E6AE0">
      <w:pPr>
        <w:numPr>
          <w:ilvl w:val="0"/>
          <w:numId w:val="4"/>
        </w:numPr>
        <w:ind w:left="426" w:hanging="426"/>
        <w:jc w:val="both"/>
        <w:rPr>
          <w:rFonts w:ascii="Tahoma" w:hAnsi="Tahoma" w:cs="Tahoma"/>
          <w:sz w:val="22"/>
          <w:szCs w:val="22"/>
        </w:rPr>
      </w:pPr>
      <w:r>
        <w:rPr>
          <w:rFonts w:ascii="Tahoma" w:hAnsi="Tahoma" w:cs="Tahoma"/>
          <w:sz w:val="22"/>
          <w:szCs w:val="22"/>
        </w:rPr>
        <w:t xml:space="preserve">Pokud zaměstnavatel splnil svoji povinnost a písemně požádal zaměstnance o poskytnutí stejnopisu evidence pracovní doby, ale tento mu ji nedodal a v důsledku toho došlo k překročení maximální délky jeho týdenní pracovní doby, </w:t>
      </w:r>
      <w:r w:rsidRPr="00D44115">
        <w:rPr>
          <w:rFonts w:ascii="Tahoma" w:hAnsi="Tahoma" w:cs="Tahoma"/>
          <w:b/>
          <w:sz w:val="22"/>
          <w:szCs w:val="22"/>
        </w:rPr>
        <w:t>nemůže vzniknout na straně zaměstnavatele odpovědnost za správní delikt</w:t>
      </w:r>
      <w:r>
        <w:rPr>
          <w:rFonts w:ascii="Tahoma" w:hAnsi="Tahoma" w:cs="Tahoma"/>
          <w:sz w:val="22"/>
          <w:szCs w:val="22"/>
        </w:rPr>
        <w:t xml:space="preserve">. Lze totiž v souladu s ustanovením § 17 odst. 1 zákona č. 255/2012 Sb., </w:t>
      </w:r>
      <w:r w:rsidRPr="00D44115">
        <w:rPr>
          <w:rFonts w:ascii="Tahoma" w:hAnsi="Tahoma" w:cs="Tahoma"/>
          <w:sz w:val="22"/>
          <w:szCs w:val="22"/>
        </w:rPr>
        <w:t>o kontrole (kontrolní řád)</w:t>
      </w:r>
      <w:r>
        <w:rPr>
          <w:rFonts w:ascii="Tahoma" w:hAnsi="Tahoma" w:cs="Tahoma"/>
          <w:sz w:val="22"/>
          <w:szCs w:val="22"/>
        </w:rPr>
        <w:t xml:space="preserve">, dovodit, že </w:t>
      </w:r>
      <w:r w:rsidRPr="00D44115">
        <w:rPr>
          <w:rFonts w:ascii="Tahoma" w:hAnsi="Tahoma" w:cs="Tahoma"/>
          <w:b/>
          <w:sz w:val="22"/>
          <w:szCs w:val="22"/>
        </w:rPr>
        <w:t>zaměstnavatel vynaložil veškeré úsilí, které bylo možno požadovat, aby porušení právní povinnosti zabránil, a tedy za správní delikt neodpovídá</w:t>
      </w:r>
      <w:r>
        <w:rPr>
          <w:rFonts w:ascii="Tahoma" w:hAnsi="Tahoma" w:cs="Tahoma"/>
          <w:sz w:val="22"/>
          <w:szCs w:val="22"/>
        </w:rPr>
        <w:t>.</w:t>
      </w:r>
    </w:p>
    <w:p w14:paraId="58441DCC" w14:textId="77777777" w:rsidR="005E6AE0" w:rsidRDefault="005E6AE0" w:rsidP="005E6AE0">
      <w:pPr>
        <w:pStyle w:val="Odstavecseseznamem"/>
        <w:ind w:left="0"/>
        <w:jc w:val="both"/>
        <w:rPr>
          <w:rFonts w:ascii="Tahoma" w:hAnsi="Tahoma" w:cs="Tahoma"/>
          <w:color w:val="FF0000"/>
          <w:sz w:val="22"/>
          <w:szCs w:val="22"/>
        </w:rPr>
      </w:pPr>
    </w:p>
    <w:p w14:paraId="483806DB" w14:textId="77777777" w:rsidR="005E6AE0" w:rsidRDefault="005E6AE0" w:rsidP="005E6AE0">
      <w:pPr>
        <w:pStyle w:val="Odstavecseseznamem"/>
        <w:ind w:left="0"/>
        <w:jc w:val="both"/>
        <w:rPr>
          <w:rFonts w:ascii="Tahoma" w:hAnsi="Tahoma" w:cs="Tahoma"/>
          <w:color w:val="FF0000"/>
          <w:sz w:val="22"/>
          <w:szCs w:val="22"/>
        </w:rPr>
      </w:pPr>
    </w:p>
    <w:p w14:paraId="286BE10B" w14:textId="77777777" w:rsidR="005E6AE0" w:rsidRPr="00886F9B" w:rsidRDefault="005E6AE0" w:rsidP="005E6AE0">
      <w:pPr>
        <w:shd w:val="clear" w:color="auto" w:fill="D9D9D9"/>
        <w:jc w:val="center"/>
        <w:rPr>
          <w:rFonts w:ascii="Tahoma" w:hAnsi="Tahoma" w:cs="Tahoma"/>
          <w:b/>
          <w:caps/>
          <w:sz w:val="22"/>
          <w:szCs w:val="22"/>
        </w:rPr>
      </w:pPr>
      <w:r>
        <w:rPr>
          <w:rFonts w:ascii="Tahoma" w:hAnsi="Tahoma" w:cs="Tahoma"/>
          <w:b/>
          <w:caps/>
          <w:sz w:val="22"/>
          <w:szCs w:val="22"/>
        </w:rPr>
        <w:t>8</w:t>
      </w:r>
      <w:r w:rsidRPr="00886F9B">
        <w:rPr>
          <w:rFonts w:ascii="Tahoma" w:hAnsi="Tahoma" w:cs="Tahoma"/>
          <w:b/>
          <w:caps/>
          <w:sz w:val="22"/>
          <w:szCs w:val="22"/>
        </w:rPr>
        <w:t xml:space="preserve">. </w:t>
      </w:r>
      <w:r>
        <w:rPr>
          <w:rFonts w:ascii="Tahoma" w:hAnsi="Tahoma" w:cs="Tahoma"/>
          <w:b/>
          <w:caps/>
          <w:sz w:val="22"/>
          <w:szCs w:val="22"/>
        </w:rPr>
        <w:t>DOPLATEK DO NEJNIŽŠÍ ÚROVNĚ ZARUČENÉ MZDY A ODMĚNA ZA DELŠÍ OBDOBÍ</w:t>
      </w:r>
      <w:r w:rsidRPr="00886F9B">
        <w:rPr>
          <w:rFonts w:ascii="Tahoma" w:hAnsi="Tahoma" w:cs="Tahoma"/>
          <w:b/>
          <w:caps/>
          <w:sz w:val="22"/>
          <w:szCs w:val="22"/>
        </w:rPr>
        <w:t xml:space="preserve"> </w:t>
      </w:r>
    </w:p>
    <w:p w14:paraId="4DA52289" w14:textId="77777777" w:rsidR="005E6AE0" w:rsidRPr="00802DCB" w:rsidRDefault="005E6AE0" w:rsidP="005E6AE0">
      <w:pPr>
        <w:pStyle w:val="Odstavecseseznamem"/>
        <w:ind w:left="0"/>
        <w:jc w:val="both"/>
        <w:rPr>
          <w:rFonts w:ascii="Tahoma" w:hAnsi="Tahoma" w:cs="Tahoma"/>
          <w:color w:val="FF0000"/>
          <w:sz w:val="28"/>
          <w:szCs w:val="28"/>
        </w:rPr>
      </w:pPr>
    </w:p>
    <w:p w14:paraId="532ABCCE" w14:textId="77777777" w:rsidR="005E6AE0" w:rsidRPr="0056262B" w:rsidRDefault="005E6AE0" w:rsidP="005E6AE0">
      <w:pPr>
        <w:pStyle w:val="Normlnweb"/>
        <w:numPr>
          <w:ilvl w:val="0"/>
          <w:numId w:val="4"/>
        </w:numPr>
        <w:spacing w:before="0" w:beforeAutospacing="0" w:after="0" w:afterAutospacing="0"/>
        <w:ind w:left="426" w:hanging="426"/>
        <w:jc w:val="both"/>
        <w:rPr>
          <w:rFonts w:ascii="Tahoma" w:hAnsi="Tahoma" w:cs="Tahoma"/>
          <w:sz w:val="22"/>
          <w:szCs w:val="22"/>
        </w:rPr>
      </w:pPr>
      <w:r w:rsidRPr="0056262B">
        <w:rPr>
          <w:rFonts w:ascii="Tahoma" w:hAnsi="Tahoma" w:cs="Tahoma"/>
          <w:sz w:val="22"/>
          <w:szCs w:val="22"/>
        </w:rPr>
        <w:t xml:space="preserve">Zaměstnavateli vzniká v souladu s ustanovením § 112 odst. 3 ZP opakovaně povinnost poskytnout zaměstnanci </w:t>
      </w:r>
      <w:r w:rsidRPr="0056262B">
        <w:rPr>
          <w:rFonts w:ascii="Tahoma" w:hAnsi="Tahoma" w:cs="Tahoma"/>
          <w:b/>
          <w:sz w:val="22"/>
          <w:szCs w:val="22"/>
        </w:rPr>
        <w:t>doplatek do nejnižší úrovně zaručené mzdy</w:t>
      </w:r>
      <w:r w:rsidRPr="0056262B">
        <w:rPr>
          <w:rFonts w:ascii="Tahoma" w:hAnsi="Tahoma" w:cs="Tahoma"/>
          <w:sz w:val="22"/>
          <w:szCs w:val="22"/>
        </w:rPr>
        <w:t xml:space="preserve">. Posléze je zaměstnanci k výplatě </w:t>
      </w:r>
      <w:r w:rsidRPr="0056262B">
        <w:rPr>
          <w:rFonts w:ascii="Tahoma" w:hAnsi="Tahoma" w:cs="Tahoma"/>
          <w:b/>
          <w:sz w:val="22"/>
          <w:szCs w:val="22"/>
        </w:rPr>
        <w:t>zúčtována složka mzdy, která mu přísluší za delší období</w:t>
      </w:r>
      <w:r w:rsidRPr="0056262B">
        <w:rPr>
          <w:rFonts w:ascii="Tahoma" w:hAnsi="Tahoma" w:cs="Tahoma"/>
          <w:sz w:val="22"/>
          <w:szCs w:val="22"/>
        </w:rPr>
        <w:t xml:space="preserve"> (řekněme za půl roku, ve kterém byl poskytován ze strany zaměstnavatele doplatek). Má tato skutečnost nějaký </w:t>
      </w:r>
      <w:r w:rsidRPr="0056262B">
        <w:rPr>
          <w:rFonts w:ascii="Tahoma" w:hAnsi="Tahoma" w:cs="Tahoma"/>
          <w:b/>
          <w:sz w:val="22"/>
          <w:szCs w:val="22"/>
        </w:rPr>
        <w:t>význam pro účely poskytování doplatku do nejnižší úrovně zaručené mzdy za předešlé měsíce, nebo pro období následující</w:t>
      </w:r>
      <w:r w:rsidRPr="0056262B">
        <w:rPr>
          <w:rFonts w:ascii="Tahoma" w:hAnsi="Tahoma" w:cs="Tahoma"/>
          <w:sz w:val="22"/>
          <w:szCs w:val="22"/>
        </w:rPr>
        <w:t xml:space="preserve">? </w:t>
      </w:r>
    </w:p>
    <w:p w14:paraId="299A1F47" w14:textId="77777777" w:rsidR="005E6AE0" w:rsidRPr="00802DCB" w:rsidRDefault="005E6AE0" w:rsidP="005E6AE0">
      <w:pPr>
        <w:pStyle w:val="Odstavecseseznamem"/>
        <w:ind w:left="0"/>
        <w:jc w:val="both"/>
        <w:rPr>
          <w:rFonts w:ascii="Tahoma" w:hAnsi="Tahoma" w:cs="Tahoma"/>
          <w:b/>
          <w:color w:val="FF0000"/>
          <w:sz w:val="28"/>
          <w:szCs w:val="28"/>
          <w:u w:val="single"/>
        </w:rPr>
      </w:pPr>
    </w:p>
    <w:p w14:paraId="18AEA49D" w14:textId="77777777" w:rsidR="005E6AE0" w:rsidRPr="00262019" w:rsidRDefault="005E6AE0" w:rsidP="005E6AE0">
      <w:pPr>
        <w:pStyle w:val="Odstavecseseznamem"/>
        <w:ind w:left="0"/>
        <w:jc w:val="both"/>
        <w:rPr>
          <w:rFonts w:ascii="Tahoma" w:hAnsi="Tahoma" w:cs="Tahoma"/>
          <w:sz w:val="22"/>
          <w:szCs w:val="22"/>
        </w:rPr>
      </w:pPr>
      <w:r w:rsidRPr="00262019">
        <w:rPr>
          <w:rFonts w:ascii="Tahoma" w:hAnsi="Tahoma" w:cs="Tahoma"/>
          <w:b/>
          <w:sz w:val="22"/>
          <w:szCs w:val="22"/>
          <w:u w:val="single"/>
        </w:rPr>
        <w:t>Stanovisko</w:t>
      </w:r>
    </w:p>
    <w:p w14:paraId="7EEDC8E3" w14:textId="77777777" w:rsidR="005E6AE0" w:rsidRPr="00262019" w:rsidRDefault="005E6AE0" w:rsidP="005E6AE0">
      <w:pPr>
        <w:pStyle w:val="Odstavecseseznamem"/>
        <w:ind w:left="0"/>
        <w:jc w:val="both"/>
        <w:rPr>
          <w:rFonts w:ascii="Tahoma" w:hAnsi="Tahoma" w:cs="Tahoma"/>
          <w:sz w:val="22"/>
          <w:szCs w:val="22"/>
        </w:rPr>
      </w:pPr>
    </w:p>
    <w:p w14:paraId="0340B2F7" w14:textId="77777777" w:rsidR="005E6AE0" w:rsidRDefault="005E6AE0" w:rsidP="005E6AE0">
      <w:pPr>
        <w:pStyle w:val="Odstavecseseznamem"/>
        <w:numPr>
          <w:ilvl w:val="0"/>
          <w:numId w:val="12"/>
        </w:numPr>
        <w:ind w:left="426" w:hanging="426"/>
        <w:jc w:val="both"/>
        <w:rPr>
          <w:rFonts w:ascii="Tahoma" w:hAnsi="Tahoma" w:cs="Tahoma"/>
          <w:sz w:val="22"/>
          <w:szCs w:val="22"/>
        </w:rPr>
      </w:pPr>
      <w:r>
        <w:rPr>
          <w:rFonts w:ascii="Tahoma" w:hAnsi="Tahoma" w:cs="Tahoma"/>
          <w:sz w:val="22"/>
          <w:szCs w:val="22"/>
        </w:rPr>
        <w:t xml:space="preserve">Doplatek do nejnižší úrovně zaručené mzdy se poskytuje ve výši </w:t>
      </w:r>
      <w:r w:rsidRPr="007F3328">
        <w:rPr>
          <w:rFonts w:ascii="Tahoma" w:hAnsi="Tahoma" w:cs="Tahoma"/>
          <w:b/>
          <w:sz w:val="22"/>
          <w:szCs w:val="22"/>
        </w:rPr>
        <w:t>rozdílu mezi mzdou dosaženou v kalendářním měsíci a příslušnou nejnižší úrovní zaručené měsíční mzdy, nebo ve výši rozdílu mezi mzdou připadající na 1 odpracovanou hodinu a příslušnou hodinovou sazbou nejnižší úrovně zaručené mzdy</w:t>
      </w:r>
      <w:r>
        <w:rPr>
          <w:rFonts w:ascii="Tahoma" w:hAnsi="Tahoma" w:cs="Tahoma"/>
          <w:sz w:val="22"/>
          <w:szCs w:val="22"/>
        </w:rPr>
        <w:t>. Platí přitom, že</w:t>
      </w:r>
      <w:r w:rsidRPr="007F3328">
        <w:rPr>
          <w:rFonts w:ascii="Tahoma" w:hAnsi="Tahoma" w:cs="Tahoma"/>
          <w:sz w:val="22"/>
          <w:szCs w:val="22"/>
        </w:rPr>
        <w:t xml:space="preserve"> </w:t>
      </w:r>
      <w:r w:rsidRPr="007F3328">
        <w:rPr>
          <w:rFonts w:ascii="Tahoma" w:hAnsi="Tahoma" w:cs="Tahoma"/>
          <w:sz w:val="22"/>
          <w:szCs w:val="22"/>
        </w:rPr>
        <w:lastRenderedPageBreak/>
        <w:t xml:space="preserve">pro účely </w:t>
      </w:r>
      <w:r>
        <w:rPr>
          <w:rFonts w:ascii="Tahoma" w:hAnsi="Tahoma" w:cs="Tahoma"/>
          <w:sz w:val="22"/>
          <w:szCs w:val="22"/>
        </w:rPr>
        <w:t xml:space="preserve">tohoto </w:t>
      </w:r>
      <w:r w:rsidRPr="007F3328">
        <w:rPr>
          <w:rFonts w:ascii="Tahoma" w:hAnsi="Tahoma" w:cs="Tahoma"/>
          <w:sz w:val="22"/>
          <w:szCs w:val="22"/>
        </w:rPr>
        <w:t>doplatku se použije nejnižší úroveň hodinové mzdy, jestliže se předem nesjedná, nestanoví nebo neurčí použití nejnižší úrovně zaručené měsíční mzdy</w:t>
      </w:r>
      <w:r>
        <w:rPr>
          <w:rFonts w:ascii="Tahoma" w:hAnsi="Tahoma" w:cs="Tahoma"/>
          <w:sz w:val="22"/>
          <w:szCs w:val="22"/>
        </w:rPr>
        <w:t xml:space="preserve">. </w:t>
      </w:r>
    </w:p>
    <w:p w14:paraId="641E6301" w14:textId="77777777" w:rsidR="005E6AE0" w:rsidRPr="007F3328" w:rsidRDefault="005E6AE0" w:rsidP="005E6AE0">
      <w:pPr>
        <w:pStyle w:val="Odstavecseseznamem"/>
        <w:ind w:left="426"/>
        <w:jc w:val="both"/>
        <w:rPr>
          <w:rFonts w:ascii="Tahoma" w:hAnsi="Tahoma" w:cs="Tahoma"/>
          <w:sz w:val="16"/>
          <w:szCs w:val="16"/>
        </w:rPr>
      </w:pPr>
    </w:p>
    <w:p w14:paraId="7CC8FCD2" w14:textId="77777777" w:rsidR="005E6AE0" w:rsidRPr="005A6934" w:rsidRDefault="005E6AE0" w:rsidP="005E6AE0">
      <w:pPr>
        <w:pStyle w:val="Odstavecseseznamem"/>
        <w:numPr>
          <w:ilvl w:val="0"/>
          <w:numId w:val="12"/>
        </w:numPr>
        <w:ind w:left="426" w:hanging="426"/>
        <w:jc w:val="both"/>
        <w:rPr>
          <w:rFonts w:ascii="Tahoma" w:hAnsi="Tahoma" w:cs="Tahoma"/>
          <w:sz w:val="22"/>
          <w:szCs w:val="22"/>
        </w:rPr>
      </w:pPr>
      <w:r>
        <w:rPr>
          <w:rFonts w:ascii="Tahoma" w:hAnsi="Tahoma" w:cs="Tahoma"/>
          <w:sz w:val="22"/>
          <w:szCs w:val="22"/>
        </w:rPr>
        <w:t xml:space="preserve">V tomto ohledu </w:t>
      </w:r>
      <w:r w:rsidRPr="007F3328">
        <w:rPr>
          <w:rFonts w:ascii="Tahoma" w:hAnsi="Tahoma" w:cs="Tahoma"/>
          <w:b/>
          <w:sz w:val="22"/>
          <w:szCs w:val="22"/>
        </w:rPr>
        <w:t>nemá žádný význam skutečnost, že zaměstnanci byla v některém z předchozích měsíců zúčtována složka mzdy, která mu přísluší za delší období</w:t>
      </w:r>
      <w:r>
        <w:rPr>
          <w:rFonts w:ascii="Tahoma" w:hAnsi="Tahoma" w:cs="Tahoma"/>
          <w:sz w:val="22"/>
          <w:szCs w:val="22"/>
        </w:rPr>
        <w:t xml:space="preserve">. Doplatek do nejnižší úrovně zaručené mzdy by v takovém případě nemusel zaměstnavatel poskytnout jen v tomto měsíci, </w:t>
      </w:r>
      <w:r w:rsidRPr="005A6934">
        <w:rPr>
          <w:rFonts w:ascii="Tahoma" w:hAnsi="Tahoma" w:cs="Tahoma"/>
          <w:b/>
          <w:sz w:val="22"/>
          <w:szCs w:val="22"/>
        </w:rPr>
        <w:t>povinnost poskytnout ho zaměstnanci v dalších měsících to ale nijak neovlivní</w:t>
      </w:r>
      <w:r>
        <w:rPr>
          <w:rFonts w:ascii="Tahoma" w:hAnsi="Tahoma" w:cs="Tahoma"/>
          <w:sz w:val="22"/>
          <w:szCs w:val="22"/>
        </w:rPr>
        <w:t xml:space="preserve">. Nelze pro tento účel použít analogicky pravidlo obsažené </w:t>
      </w:r>
      <w:r w:rsidRPr="005A6934">
        <w:rPr>
          <w:rFonts w:ascii="Tahoma" w:hAnsi="Tahoma" w:cs="Tahoma"/>
          <w:sz w:val="22"/>
          <w:szCs w:val="22"/>
        </w:rPr>
        <w:t xml:space="preserve">v ustanovení § 358 </w:t>
      </w:r>
      <w:r>
        <w:rPr>
          <w:rFonts w:ascii="Tahoma" w:hAnsi="Tahoma" w:cs="Tahoma"/>
          <w:sz w:val="22"/>
          <w:szCs w:val="22"/>
        </w:rPr>
        <w:t xml:space="preserve">ZP </w:t>
      </w:r>
      <w:r w:rsidRPr="005A6934">
        <w:rPr>
          <w:rFonts w:ascii="Tahoma" w:hAnsi="Tahoma" w:cs="Tahoma"/>
          <w:sz w:val="22"/>
          <w:szCs w:val="22"/>
        </w:rPr>
        <w:t>pro účely výpočtu průměrného výdělku</w:t>
      </w:r>
      <w:r>
        <w:rPr>
          <w:rFonts w:ascii="Tahoma" w:hAnsi="Tahoma" w:cs="Tahoma"/>
          <w:sz w:val="22"/>
          <w:szCs w:val="22"/>
        </w:rPr>
        <w:t>, dle kterého pokud je</w:t>
      </w:r>
      <w:r w:rsidRPr="005A6934">
        <w:rPr>
          <w:rFonts w:ascii="Tahoma" w:hAnsi="Tahoma" w:cs="Tahoma"/>
          <w:sz w:val="22"/>
          <w:szCs w:val="22"/>
        </w:rPr>
        <w:t xml:space="preserve"> zaměstnanci v rozhodném období zúčtována k výplatě mzda nebo plat nebo jejich část, která je poskytována za delší období, než je kalendářní čtvrtletí, určí se pro účely zjištění průměrného výdělku její poměrná část připadající na kalendářní čtvrtletí; </w:t>
      </w:r>
      <w:r w:rsidRPr="005A6934">
        <w:rPr>
          <w:rFonts w:ascii="Tahoma" w:hAnsi="Tahoma" w:cs="Tahoma"/>
          <w:b/>
          <w:sz w:val="22"/>
          <w:szCs w:val="22"/>
        </w:rPr>
        <w:t>zbývající část (části) této mzdy nebo platu se zahrne do hrubé mzdy nebo platu při zjištění průměrného výdělku v dalším období (dalších obdobích)</w:t>
      </w:r>
      <w:r>
        <w:rPr>
          <w:rFonts w:ascii="Tahoma" w:hAnsi="Tahoma" w:cs="Tahoma"/>
          <w:sz w:val="22"/>
          <w:szCs w:val="22"/>
        </w:rPr>
        <w:t>.</w:t>
      </w:r>
    </w:p>
    <w:p w14:paraId="459804DE" w14:textId="77777777" w:rsidR="005E6AE0" w:rsidRDefault="005E6AE0" w:rsidP="005E6AE0">
      <w:pPr>
        <w:pStyle w:val="Odstavecseseznamem"/>
        <w:ind w:left="0"/>
        <w:jc w:val="both"/>
        <w:rPr>
          <w:rFonts w:ascii="Tahoma" w:hAnsi="Tahoma" w:cs="Tahoma"/>
          <w:b/>
          <w:color w:val="FF0000"/>
          <w:sz w:val="22"/>
          <w:szCs w:val="22"/>
          <w:u w:val="single"/>
        </w:rPr>
      </w:pPr>
    </w:p>
    <w:p w14:paraId="73FF86CC" w14:textId="77777777" w:rsidR="005E6AE0" w:rsidRDefault="005E6AE0" w:rsidP="005E6AE0">
      <w:pPr>
        <w:pStyle w:val="Odstavecseseznamem"/>
        <w:ind w:left="0"/>
        <w:jc w:val="both"/>
        <w:rPr>
          <w:rFonts w:ascii="Tahoma" w:hAnsi="Tahoma" w:cs="Tahoma"/>
          <w:color w:val="FF0000"/>
          <w:sz w:val="22"/>
          <w:szCs w:val="22"/>
        </w:rPr>
      </w:pPr>
    </w:p>
    <w:p w14:paraId="2CE32B42" w14:textId="77777777" w:rsidR="005E6AE0" w:rsidRPr="00886F9B" w:rsidRDefault="005E6AE0" w:rsidP="005E6AE0">
      <w:pPr>
        <w:shd w:val="clear" w:color="auto" w:fill="D9D9D9"/>
        <w:jc w:val="center"/>
        <w:rPr>
          <w:rFonts w:ascii="Tahoma" w:hAnsi="Tahoma" w:cs="Tahoma"/>
          <w:b/>
          <w:caps/>
          <w:sz w:val="22"/>
          <w:szCs w:val="22"/>
        </w:rPr>
      </w:pPr>
      <w:r>
        <w:rPr>
          <w:rFonts w:ascii="Tahoma" w:hAnsi="Tahoma" w:cs="Tahoma"/>
          <w:b/>
          <w:caps/>
          <w:sz w:val="22"/>
          <w:szCs w:val="22"/>
        </w:rPr>
        <w:t>9</w:t>
      </w:r>
      <w:r w:rsidRPr="00886F9B">
        <w:rPr>
          <w:rFonts w:ascii="Tahoma" w:hAnsi="Tahoma" w:cs="Tahoma"/>
          <w:b/>
          <w:caps/>
          <w:sz w:val="22"/>
          <w:szCs w:val="22"/>
        </w:rPr>
        <w:t xml:space="preserve">. </w:t>
      </w:r>
      <w:r>
        <w:rPr>
          <w:rFonts w:ascii="Tahoma" w:hAnsi="Tahoma" w:cs="Tahoma"/>
          <w:b/>
          <w:caps/>
          <w:sz w:val="22"/>
          <w:szCs w:val="22"/>
        </w:rPr>
        <w:t xml:space="preserve">DOSAŽENÁ MZDA PŘI PRÁCI PŘESČAS </w:t>
      </w:r>
    </w:p>
    <w:p w14:paraId="21FF533A" w14:textId="77777777" w:rsidR="005E6AE0" w:rsidRPr="00802DCB" w:rsidRDefault="005E6AE0" w:rsidP="005E6AE0">
      <w:pPr>
        <w:pStyle w:val="Odstavecseseznamem"/>
        <w:ind w:left="0"/>
        <w:jc w:val="both"/>
        <w:rPr>
          <w:rFonts w:ascii="Tahoma" w:hAnsi="Tahoma" w:cs="Tahoma"/>
          <w:color w:val="FF0000"/>
          <w:sz w:val="28"/>
          <w:szCs w:val="28"/>
        </w:rPr>
      </w:pPr>
    </w:p>
    <w:p w14:paraId="5B28A026" w14:textId="77777777" w:rsidR="005E6AE0" w:rsidRDefault="005E6AE0" w:rsidP="005E6AE0">
      <w:pPr>
        <w:numPr>
          <w:ilvl w:val="0"/>
          <w:numId w:val="4"/>
        </w:numPr>
        <w:ind w:left="426" w:hanging="426"/>
        <w:jc w:val="both"/>
        <w:rPr>
          <w:rFonts w:ascii="Tahoma" w:hAnsi="Tahoma" w:cs="Tahoma"/>
          <w:b/>
          <w:sz w:val="22"/>
          <w:szCs w:val="22"/>
        </w:rPr>
      </w:pPr>
      <w:r>
        <w:rPr>
          <w:rFonts w:ascii="Tahoma" w:hAnsi="Tahoma" w:cs="Tahoma"/>
          <w:sz w:val="22"/>
          <w:szCs w:val="22"/>
        </w:rPr>
        <w:t xml:space="preserve">Jestliže pro zaměstnance odměňované platem platí dle ustanovení § 127 odst. 1 ZP výslovné pravidlo, </w:t>
      </w:r>
      <w:r w:rsidRPr="003C1EF1">
        <w:rPr>
          <w:rFonts w:ascii="Tahoma" w:hAnsi="Tahoma" w:cs="Tahoma"/>
          <w:sz w:val="22"/>
          <w:szCs w:val="22"/>
        </w:rPr>
        <w:t xml:space="preserve">že za hodinu práce přesčas přísluší zaměstnanci </w:t>
      </w:r>
      <w:r>
        <w:rPr>
          <w:rFonts w:ascii="Tahoma" w:hAnsi="Tahoma" w:cs="Tahoma"/>
          <w:sz w:val="22"/>
          <w:szCs w:val="22"/>
        </w:rPr>
        <w:t>„</w:t>
      </w:r>
      <w:r w:rsidRPr="003C1EF1">
        <w:rPr>
          <w:rFonts w:ascii="Tahoma" w:hAnsi="Tahoma" w:cs="Tahoma"/>
          <w:sz w:val="22"/>
          <w:szCs w:val="22"/>
        </w:rPr>
        <w:t>část platového tarifu, osobního a zvláštního příplatku a příplatku za práci ve ztíženém pracovním prostředí připadající na 1 hodinu práce bez práce přesčas v kalendářním měsíci, ve kterém práci přesčas koná</w:t>
      </w:r>
      <w:r>
        <w:rPr>
          <w:rFonts w:ascii="Tahoma" w:hAnsi="Tahoma" w:cs="Tahoma"/>
          <w:sz w:val="22"/>
          <w:szCs w:val="22"/>
        </w:rPr>
        <w:t>“ (a vedle toho příplatek ve stanovené výši, případně náhradní volno), zaměstnancům, kterým poskytuje zaměstnavatel za jejich práci mzdu, přiznává ZP ve svém ustanovení § 114 odst. 1 za dobu práce přesčas vedle příplatku nebo náhradního volna tzv. „</w:t>
      </w:r>
      <w:r w:rsidRPr="003C1EF1">
        <w:rPr>
          <w:rFonts w:ascii="Tahoma" w:hAnsi="Tahoma" w:cs="Tahoma"/>
          <w:b/>
          <w:sz w:val="22"/>
          <w:szCs w:val="22"/>
        </w:rPr>
        <w:t>dosaženou mzdu</w:t>
      </w:r>
      <w:r>
        <w:rPr>
          <w:rFonts w:ascii="Tahoma" w:hAnsi="Tahoma" w:cs="Tahoma"/>
          <w:sz w:val="22"/>
          <w:szCs w:val="22"/>
        </w:rPr>
        <w:t xml:space="preserve">“. Tou přitom rozumí </w:t>
      </w:r>
      <w:r w:rsidRPr="003C1EF1">
        <w:rPr>
          <w:rFonts w:ascii="Tahoma" w:hAnsi="Tahoma" w:cs="Tahoma"/>
          <w:b/>
          <w:sz w:val="22"/>
          <w:szCs w:val="22"/>
        </w:rPr>
        <w:t>mzdu, na kterou vzniklo zaměstnanci za dobu práce přesčas právo</w:t>
      </w:r>
      <w:r>
        <w:rPr>
          <w:rFonts w:ascii="Tahoma" w:hAnsi="Tahoma" w:cs="Tahoma"/>
          <w:sz w:val="22"/>
          <w:szCs w:val="22"/>
        </w:rPr>
        <w:t>.</w:t>
      </w:r>
    </w:p>
    <w:p w14:paraId="4094C7F8" w14:textId="77777777" w:rsidR="005E6AE0" w:rsidRPr="005C2915" w:rsidRDefault="005E6AE0" w:rsidP="005E6AE0">
      <w:pPr>
        <w:ind w:left="426"/>
        <w:jc w:val="both"/>
        <w:rPr>
          <w:rFonts w:ascii="Tahoma" w:hAnsi="Tahoma" w:cs="Tahoma"/>
          <w:b/>
          <w:sz w:val="16"/>
          <w:szCs w:val="16"/>
        </w:rPr>
      </w:pPr>
    </w:p>
    <w:p w14:paraId="26C839BB" w14:textId="77777777" w:rsidR="005E6AE0" w:rsidRPr="005C2915" w:rsidRDefault="005E6AE0" w:rsidP="005E6AE0">
      <w:pPr>
        <w:numPr>
          <w:ilvl w:val="0"/>
          <w:numId w:val="4"/>
        </w:numPr>
        <w:ind w:left="426" w:hanging="426"/>
        <w:jc w:val="both"/>
        <w:rPr>
          <w:rFonts w:ascii="Tahoma" w:hAnsi="Tahoma" w:cs="Tahoma"/>
          <w:sz w:val="22"/>
          <w:szCs w:val="22"/>
        </w:rPr>
      </w:pPr>
      <w:r w:rsidRPr="005C2915">
        <w:rPr>
          <w:rFonts w:ascii="Tahoma" w:hAnsi="Tahoma" w:cs="Tahoma"/>
          <w:sz w:val="22"/>
          <w:szCs w:val="22"/>
        </w:rPr>
        <w:t>V praxi zejména mzdových účetníc</w:t>
      </w:r>
      <w:r>
        <w:rPr>
          <w:rFonts w:ascii="Tahoma" w:hAnsi="Tahoma" w:cs="Tahoma"/>
          <w:sz w:val="22"/>
          <w:szCs w:val="22"/>
        </w:rPr>
        <w:t xml:space="preserve">h vznikají </w:t>
      </w:r>
      <w:r w:rsidRPr="005C2915">
        <w:rPr>
          <w:rFonts w:ascii="Tahoma" w:hAnsi="Tahoma" w:cs="Tahoma"/>
          <w:b/>
          <w:sz w:val="22"/>
          <w:szCs w:val="22"/>
        </w:rPr>
        <w:t>pochybnosti o tom, které složky mzdy do dosažené mzdy pro účely kompenzace práce přesčas vlastně započítat</w:t>
      </w:r>
      <w:r>
        <w:rPr>
          <w:rFonts w:ascii="Tahoma" w:hAnsi="Tahoma" w:cs="Tahoma"/>
          <w:sz w:val="22"/>
          <w:szCs w:val="22"/>
        </w:rPr>
        <w:t>.</w:t>
      </w:r>
    </w:p>
    <w:p w14:paraId="6A5B7D18" w14:textId="77777777" w:rsidR="005E6AE0" w:rsidRPr="00802DCB" w:rsidRDefault="005E6AE0" w:rsidP="005E6AE0">
      <w:pPr>
        <w:pStyle w:val="Odstavecseseznamem"/>
        <w:ind w:left="0"/>
        <w:jc w:val="both"/>
        <w:rPr>
          <w:rFonts w:ascii="Tahoma" w:hAnsi="Tahoma" w:cs="Tahoma"/>
          <w:b/>
          <w:color w:val="FF0000"/>
          <w:sz w:val="28"/>
          <w:szCs w:val="28"/>
          <w:u w:val="single"/>
        </w:rPr>
      </w:pPr>
    </w:p>
    <w:p w14:paraId="52DAEA78" w14:textId="77777777" w:rsidR="005E6AE0" w:rsidRPr="005B22C1" w:rsidRDefault="005E6AE0" w:rsidP="005E6AE0">
      <w:pPr>
        <w:pStyle w:val="Odstavecseseznamem"/>
        <w:ind w:left="0"/>
        <w:jc w:val="both"/>
        <w:rPr>
          <w:rFonts w:ascii="Tahoma" w:hAnsi="Tahoma" w:cs="Tahoma"/>
          <w:sz w:val="22"/>
          <w:szCs w:val="22"/>
        </w:rPr>
      </w:pPr>
      <w:r w:rsidRPr="005B22C1">
        <w:rPr>
          <w:rFonts w:ascii="Tahoma" w:hAnsi="Tahoma" w:cs="Tahoma"/>
          <w:b/>
          <w:sz w:val="22"/>
          <w:szCs w:val="22"/>
          <w:u w:val="single"/>
        </w:rPr>
        <w:t>Stanovisko</w:t>
      </w:r>
    </w:p>
    <w:p w14:paraId="3361D4E3" w14:textId="77777777" w:rsidR="005E6AE0" w:rsidRPr="005B22C1" w:rsidRDefault="005E6AE0" w:rsidP="005E6AE0">
      <w:pPr>
        <w:pStyle w:val="Odstavecseseznamem"/>
        <w:ind w:left="0"/>
        <w:jc w:val="both"/>
        <w:rPr>
          <w:rFonts w:ascii="Tahoma" w:hAnsi="Tahoma" w:cs="Tahoma"/>
          <w:sz w:val="22"/>
          <w:szCs w:val="22"/>
        </w:rPr>
      </w:pPr>
    </w:p>
    <w:p w14:paraId="4B30D365" w14:textId="77777777" w:rsidR="005E6AE0" w:rsidRDefault="005E6AE0" w:rsidP="005E6AE0">
      <w:pPr>
        <w:pStyle w:val="Odstavecseseznamem"/>
        <w:numPr>
          <w:ilvl w:val="0"/>
          <w:numId w:val="11"/>
        </w:numPr>
        <w:ind w:left="426" w:hanging="426"/>
        <w:jc w:val="both"/>
        <w:rPr>
          <w:rFonts w:ascii="Tahoma" w:hAnsi="Tahoma" w:cs="Tahoma"/>
          <w:sz w:val="22"/>
          <w:szCs w:val="22"/>
        </w:rPr>
      </w:pPr>
      <w:r>
        <w:rPr>
          <w:rFonts w:ascii="Tahoma" w:hAnsi="Tahoma" w:cs="Tahoma"/>
          <w:sz w:val="22"/>
          <w:szCs w:val="22"/>
        </w:rPr>
        <w:t xml:space="preserve">Kolegium se shodlo na tom, že pro správné zahrnutí té které složky mzdy do „dosažené mzdy“ </w:t>
      </w:r>
      <w:r w:rsidRPr="005C2915">
        <w:rPr>
          <w:rFonts w:ascii="Tahoma" w:hAnsi="Tahoma" w:cs="Tahoma"/>
          <w:b/>
          <w:sz w:val="22"/>
          <w:szCs w:val="22"/>
        </w:rPr>
        <w:t>je třeba vycházet z její povahy a pravidel odměňování nastavených zaměstnavatelem</w:t>
      </w:r>
      <w:r>
        <w:rPr>
          <w:rFonts w:ascii="Tahoma" w:hAnsi="Tahoma" w:cs="Tahoma"/>
          <w:sz w:val="22"/>
          <w:szCs w:val="22"/>
        </w:rPr>
        <w:t xml:space="preserve">. </w:t>
      </w:r>
    </w:p>
    <w:p w14:paraId="2B2A95BF" w14:textId="77777777" w:rsidR="005E6AE0" w:rsidRPr="00475EB1" w:rsidRDefault="005E6AE0" w:rsidP="005E6AE0">
      <w:pPr>
        <w:pStyle w:val="Odstavecseseznamem"/>
        <w:ind w:left="426"/>
        <w:jc w:val="both"/>
        <w:rPr>
          <w:rFonts w:ascii="Tahoma" w:hAnsi="Tahoma" w:cs="Tahoma"/>
          <w:sz w:val="16"/>
          <w:szCs w:val="16"/>
        </w:rPr>
      </w:pPr>
    </w:p>
    <w:p w14:paraId="1BBF81E0" w14:textId="77777777" w:rsidR="005E6AE0" w:rsidRDefault="005E6AE0" w:rsidP="005E6AE0">
      <w:pPr>
        <w:pStyle w:val="Odstavecseseznamem"/>
        <w:numPr>
          <w:ilvl w:val="0"/>
          <w:numId w:val="11"/>
        </w:numPr>
        <w:ind w:left="426" w:hanging="426"/>
        <w:jc w:val="both"/>
        <w:rPr>
          <w:rFonts w:ascii="Tahoma" w:hAnsi="Tahoma" w:cs="Tahoma"/>
          <w:sz w:val="22"/>
          <w:szCs w:val="22"/>
        </w:rPr>
      </w:pPr>
      <w:r>
        <w:rPr>
          <w:rFonts w:ascii="Tahoma" w:hAnsi="Tahoma" w:cs="Tahoma"/>
          <w:sz w:val="22"/>
          <w:szCs w:val="22"/>
        </w:rPr>
        <w:t xml:space="preserve">Pokud jde o složku mzdy, která je </w:t>
      </w:r>
      <w:r w:rsidRPr="00475EB1">
        <w:rPr>
          <w:rFonts w:ascii="Tahoma" w:hAnsi="Tahoma" w:cs="Tahoma"/>
          <w:b/>
          <w:sz w:val="22"/>
          <w:szCs w:val="22"/>
        </w:rPr>
        <w:t>vázána na odpracovanou dobu</w:t>
      </w:r>
      <w:r>
        <w:rPr>
          <w:rFonts w:ascii="Tahoma" w:hAnsi="Tahoma" w:cs="Tahoma"/>
          <w:sz w:val="22"/>
          <w:szCs w:val="22"/>
        </w:rPr>
        <w:t xml:space="preserve"> a jejíž výše se odvíjí od toho, v jakém počtu hodin odvedl zaměstnanec práci v daném kalendářním měsíci, pak není důvod, aby byla tato složka mzdy vyloučena z použití pro účely vyčíslení dosažené mzdy. Naopak, kdyby mělo zaměstnanci vzniknout právo na složku mzdu </w:t>
      </w:r>
      <w:r w:rsidRPr="005C2915">
        <w:rPr>
          <w:rFonts w:ascii="Tahoma" w:hAnsi="Tahoma" w:cs="Tahoma"/>
          <w:b/>
          <w:sz w:val="22"/>
          <w:szCs w:val="22"/>
        </w:rPr>
        <w:t>v závislosti na jiném parametru</w:t>
      </w:r>
      <w:r w:rsidRPr="00475EB1">
        <w:rPr>
          <w:rFonts w:ascii="Tahoma" w:hAnsi="Tahoma" w:cs="Tahoma"/>
          <w:b/>
          <w:sz w:val="22"/>
          <w:szCs w:val="22"/>
        </w:rPr>
        <w:t>, který přímo nesouvisí s odpracovanými hodinami</w:t>
      </w:r>
      <w:r>
        <w:rPr>
          <w:rFonts w:ascii="Tahoma" w:hAnsi="Tahoma" w:cs="Tahoma"/>
          <w:sz w:val="22"/>
          <w:szCs w:val="22"/>
        </w:rPr>
        <w:t xml:space="preserve"> (třeba provize obchodního zástupce za obchody sjednané ve sledovaném období, odměna nebo cílová odměna), nebude k této složce zaměstnavatel přihlížet při výpočtu dosažené mzdy, tím spíše, že výkon práce přesčas může ovlivnit i její celkovou výši na konci uvedeného období.</w:t>
      </w:r>
    </w:p>
    <w:p w14:paraId="1CE63EC7" w14:textId="77777777" w:rsidR="005E6AE0" w:rsidRDefault="005E6AE0" w:rsidP="005E6AE0">
      <w:pPr>
        <w:pStyle w:val="Odstavecseseznamem"/>
        <w:ind w:left="0"/>
        <w:jc w:val="both"/>
        <w:rPr>
          <w:rFonts w:ascii="Tahoma" w:hAnsi="Tahoma" w:cs="Tahoma"/>
          <w:b/>
          <w:color w:val="FF0000"/>
          <w:sz w:val="22"/>
          <w:szCs w:val="22"/>
          <w:u w:val="single"/>
        </w:rPr>
      </w:pPr>
    </w:p>
    <w:p w14:paraId="480307F2" w14:textId="77777777" w:rsidR="005E6AE0" w:rsidRDefault="005E6AE0" w:rsidP="005E6AE0">
      <w:pPr>
        <w:pStyle w:val="Odstavecseseznamem"/>
        <w:ind w:left="0"/>
        <w:jc w:val="both"/>
        <w:rPr>
          <w:rFonts w:ascii="Tahoma" w:hAnsi="Tahoma" w:cs="Tahoma"/>
          <w:b/>
          <w:color w:val="FF0000"/>
          <w:sz w:val="22"/>
          <w:szCs w:val="22"/>
          <w:u w:val="single"/>
        </w:rPr>
      </w:pPr>
    </w:p>
    <w:p w14:paraId="3754BCD6" w14:textId="77777777" w:rsidR="005E6AE0" w:rsidRDefault="005E6AE0" w:rsidP="005E6AE0">
      <w:pPr>
        <w:pStyle w:val="Odstavecseseznamem"/>
        <w:ind w:left="0"/>
        <w:jc w:val="both"/>
        <w:rPr>
          <w:rFonts w:ascii="Tahoma" w:hAnsi="Tahoma" w:cs="Tahoma"/>
          <w:b/>
          <w:color w:val="FF0000"/>
          <w:sz w:val="22"/>
          <w:szCs w:val="22"/>
          <w:u w:val="single"/>
        </w:rPr>
      </w:pPr>
    </w:p>
    <w:p w14:paraId="48DD2320" w14:textId="77777777" w:rsidR="005E6AE0" w:rsidRDefault="005E6AE0" w:rsidP="005E6AE0">
      <w:pPr>
        <w:pStyle w:val="Odstavecseseznamem"/>
        <w:ind w:left="0"/>
        <w:jc w:val="both"/>
        <w:rPr>
          <w:rFonts w:ascii="Tahoma" w:hAnsi="Tahoma" w:cs="Tahoma"/>
          <w:b/>
          <w:color w:val="FF0000"/>
          <w:sz w:val="22"/>
          <w:szCs w:val="22"/>
          <w:u w:val="single"/>
        </w:rPr>
      </w:pPr>
    </w:p>
    <w:p w14:paraId="6699641B" w14:textId="77777777" w:rsidR="005E6AE0" w:rsidRDefault="005E6AE0" w:rsidP="005E6AE0">
      <w:pPr>
        <w:pStyle w:val="Odstavecseseznamem"/>
        <w:ind w:left="0"/>
        <w:jc w:val="both"/>
        <w:rPr>
          <w:rFonts w:ascii="Tahoma" w:hAnsi="Tahoma" w:cs="Tahoma"/>
          <w:color w:val="FF0000"/>
          <w:sz w:val="22"/>
          <w:szCs w:val="22"/>
        </w:rPr>
      </w:pPr>
    </w:p>
    <w:p w14:paraId="25A245B7" w14:textId="77777777" w:rsidR="005E6AE0" w:rsidRDefault="005E6AE0" w:rsidP="005E6AE0">
      <w:pPr>
        <w:shd w:val="clear" w:color="auto" w:fill="D9D9D9"/>
        <w:jc w:val="center"/>
        <w:outlineLvl w:val="0"/>
        <w:rPr>
          <w:rFonts w:ascii="Tahoma" w:hAnsi="Tahoma" w:cs="Tahoma"/>
          <w:b/>
          <w:caps/>
          <w:sz w:val="22"/>
          <w:szCs w:val="22"/>
        </w:rPr>
      </w:pPr>
      <w:r>
        <w:rPr>
          <w:rFonts w:ascii="Tahoma" w:hAnsi="Tahoma" w:cs="Tahoma"/>
          <w:b/>
          <w:caps/>
          <w:sz w:val="22"/>
          <w:szCs w:val="22"/>
        </w:rPr>
        <w:lastRenderedPageBreak/>
        <w:t xml:space="preserve">10. PŘÍPLATEK ZA ROZDĚLENOU SMĚNU A ZA PRÁCI VE ZTÍŽENÉM PRACOVNÍM PROSTŘEDÍ </w:t>
      </w:r>
    </w:p>
    <w:p w14:paraId="5D593227" w14:textId="77777777" w:rsidR="005E6AE0" w:rsidRPr="002724FC" w:rsidRDefault="005E6AE0" w:rsidP="005E6AE0">
      <w:pPr>
        <w:jc w:val="both"/>
        <w:rPr>
          <w:rFonts w:ascii="Tahoma" w:hAnsi="Tahoma" w:cs="Tahoma"/>
          <w:b/>
          <w:sz w:val="28"/>
          <w:szCs w:val="28"/>
        </w:rPr>
      </w:pPr>
    </w:p>
    <w:p w14:paraId="41E5F69B" w14:textId="77777777" w:rsidR="005E6AE0" w:rsidRPr="0056262B" w:rsidRDefault="005E6AE0" w:rsidP="005E6AE0">
      <w:pPr>
        <w:numPr>
          <w:ilvl w:val="0"/>
          <w:numId w:val="9"/>
        </w:numPr>
        <w:ind w:left="426" w:hanging="426"/>
        <w:jc w:val="both"/>
        <w:rPr>
          <w:rFonts w:ascii="Tahoma" w:hAnsi="Tahoma" w:cs="Tahoma"/>
          <w:sz w:val="22"/>
          <w:szCs w:val="22"/>
        </w:rPr>
      </w:pPr>
      <w:r w:rsidRPr="0056262B">
        <w:rPr>
          <w:rFonts w:ascii="Tahoma" w:hAnsi="Tahoma" w:cs="Tahoma"/>
          <w:sz w:val="22"/>
          <w:szCs w:val="22"/>
        </w:rPr>
        <w:t xml:space="preserve">Novelou nařízení vlády č. 567/2006 Sb., o minimální mzdě, o nejnižších úrovních zaručené mzdy, o vymezení ztíženého pracovního prostředí a o výši příplatku ke mzdě za práci ve ztíženém pracovním prostředí, ve znění pozdějších předpisů, vyhlášenou ve Sbírce zákonů pod číslem </w:t>
      </w:r>
      <w:r w:rsidRPr="0056262B">
        <w:rPr>
          <w:rFonts w:ascii="Tahoma" w:hAnsi="Tahoma" w:cs="Tahoma"/>
          <w:b/>
          <w:sz w:val="22"/>
          <w:szCs w:val="22"/>
        </w:rPr>
        <w:t>337/2016</w:t>
      </w:r>
      <w:r w:rsidRPr="0056262B">
        <w:rPr>
          <w:rFonts w:ascii="Tahoma" w:hAnsi="Tahoma" w:cs="Tahoma"/>
          <w:sz w:val="22"/>
          <w:szCs w:val="22"/>
        </w:rPr>
        <w:t xml:space="preserve">, byl s účinností od 1. 1. 2017 vložen do ustanovení § 6 tohoto právního předpisu </w:t>
      </w:r>
      <w:r w:rsidRPr="0056262B">
        <w:rPr>
          <w:rFonts w:ascii="Tahoma" w:hAnsi="Tahoma" w:cs="Tahoma"/>
          <w:b/>
          <w:sz w:val="22"/>
          <w:szCs w:val="22"/>
        </w:rPr>
        <w:t>nový ztěžující vliv pro účely poskytování příplatku za práci ve ztíženém pracovním prostředí</w:t>
      </w:r>
      <w:r w:rsidRPr="0056262B">
        <w:rPr>
          <w:rFonts w:ascii="Tahoma" w:hAnsi="Tahoma" w:cs="Tahoma"/>
          <w:sz w:val="22"/>
          <w:szCs w:val="22"/>
        </w:rPr>
        <w:t>, a to „rozdělení směny nebo výkonu práce zaměstnavatelem, které v souhrnu činí alespoň 90 minut, jestliže je v době přerušení výkonu práce pro zaměstnance nedostupné jeho obvyklé společenské prostředí a sociální zázemí, nebo je jejich dostupnost značně ztížena, nebo je ztížena ochrana místa, ve kterém musí zaměstnanec dobu přerušení práce trávit, před klimatickými a jinými nepříznivými vlivy“.</w:t>
      </w:r>
    </w:p>
    <w:p w14:paraId="2E327C7D" w14:textId="77777777" w:rsidR="005E6AE0" w:rsidRPr="0056262B" w:rsidRDefault="005E6AE0" w:rsidP="005E6AE0">
      <w:pPr>
        <w:ind w:left="426"/>
        <w:jc w:val="both"/>
        <w:rPr>
          <w:rFonts w:ascii="Tahoma" w:hAnsi="Tahoma" w:cs="Tahoma"/>
          <w:sz w:val="16"/>
          <w:szCs w:val="16"/>
        </w:rPr>
      </w:pPr>
    </w:p>
    <w:p w14:paraId="61DE9BA1" w14:textId="77777777" w:rsidR="005E6AE0" w:rsidRPr="0056262B" w:rsidRDefault="005E6AE0" w:rsidP="005E6AE0">
      <w:pPr>
        <w:numPr>
          <w:ilvl w:val="0"/>
          <w:numId w:val="4"/>
        </w:numPr>
        <w:ind w:left="426" w:hanging="426"/>
        <w:jc w:val="both"/>
        <w:rPr>
          <w:rFonts w:ascii="Tahoma" w:hAnsi="Tahoma" w:cs="Tahoma"/>
          <w:sz w:val="22"/>
          <w:szCs w:val="22"/>
        </w:rPr>
      </w:pPr>
      <w:r>
        <w:rPr>
          <w:rFonts w:ascii="Tahoma" w:hAnsi="Tahoma" w:cs="Tahoma"/>
          <w:sz w:val="22"/>
          <w:szCs w:val="22"/>
        </w:rPr>
        <w:t>C</w:t>
      </w:r>
      <w:r w:rsidRPr="0056262B">
        <w:rPr>
          <w:rFonts w:ascii="Tahoma" w:hAnsi="Tahoma" w:cs="Tahoma"/>
          <w:sz w:val="22"/>
          <w:szCs w:val="22"/>
        </w:rPr>
        <w:t>o konkrétně lze rozumět podmínkami, které vymezují dotčený ztěžující vliv (</w:t>
      </w:r>
      <w:r w:rsidRPr="0056262B">
        <w:rPr>
          <w:rFonts w:ascii="Tahoma" w:hAnsi="Tahoma" w:cs="Tahoma"/>
          <w:b/>
          <w:sz w:val="22"/>
          <w:szCs w:val="22"/>
        </w:rPr>
        <w:t>zejména nedostupnost společenského prostředí a sociálního zázemí</w:t>
      </w:r>
      <w:r w:rsidRPr="0056262B">
        <w:rPr>
          <w:rFonts w:ascii="Tahoma" w:hAnsi="Tahoma" w:cs="Tahoma"/>
          <w:sz w:val="22"/>
          <w:szCs w:val="22"/>
        </w:rPr>
        <w:t>)</w:t>
      </w:r>
      <w:r>
        <w:rPr>
          <w:rFonts w:ascii="Tahoma" w:hAnsi="Tahoma" w:cs="Tahoma"/>
          <w:sz w:val="22"/>
          <w:szCs w:val="22"/>
        </w:rPr>
        <w:t>? M</w:t>
      </w:r>
      <w:r w:rsidRPr="0056262B">
        <w:rPr>
          <w:rFonts w:ascii="Tahoma" w:hAnsi="Tahoma" w:cs="Tahoma"/>
          <w:sz w:val="22"/>
          <w:szCs w:val="22"/>
        </w:rPr>
        <w:t>ůže nastat situace, že zaměstnanci v </w:t>
      </w:r>
      <w:r>
        <w:rPr>
          <w:rFonts w:ascii="Tahoma" w:hAnsi="Tahoma" w:cs="Tahoma"/>
          <w:sz w:val="22"/>
          <w:szCs w:val="22"/>
        </w:rPr>
        <w:t xml:space="preserve">tzv. </w:t>
      </w:r>
      <w:r w:rsidRPr="0056262B">
        <w:rPr>
          <w:rFonts w:ascii="Tahoma" w:hAnsi="Tahoma" w:cs="Tahoma"/>
          <w:sz w:val="22"/>
          <w:szCs w:val="22"/>
        </w:rPr>
        <w:t xml:space="preserve">platové sféře bude vedle sebe náležet </w:t>
      </w:r>
      <w:r w:rsidRPr="0056262B">
        <w:rPr>
          <w:rFonts w:ascii="Tahoma" w:hAnsi="Tahoma" w:cs="Tahoma"/>
          <w:b/>
          <w:sz w:val="22"/>
          <w:szCs w:val="22"/>
        </w:rPr>
        <w:t>tento příplatek a</w:t>
      </w:r>
      <w:r>
        <w:rPr>
          <w:rFonts w:ascii="Tahoma" w:hAnsi="Tahoma" w:cs="Tahoma"/>
          <w:b/>
          <w:sz w:val="22"/>
          <w:szCs w:val="22"/>
        </w:rPr>
        <w:t> </w:t>
      </w:r>
      <w:r w:rsidRPr="0056262B">
        <w:rPr>
          <w:rFonts w:ascii="Tahoma" w:hAnsi="Tahoma" w:cs="Tahoma"/>
          <w:b/>
          <w:sz w:val="22"/>
          <w:szCs w:val="22"/>
        </w:rPr>
        <w:t>příplatek za rozdělenou směnu</w:t>
      </w:r>
      <w:r>
        <w:rPr>
          <w:rFonts w:ascii="Tahoma" w:hAnsi="Tahoma" w:cs="Tahoma"/>
          <w:sz w:val="22"/>
          <w:szCs w:val="22"/>
        </w:rPr>
        <w:t xml:space="preserve"> dle ustanovení § 130 ZP?</w:t>
      </w:r>
    </w:p>
    <w:p w14:paraId="34054F9F" w14:textId="77777777" w:rsidR="005E6AE0" w:rsidRPr="00053395" w:rsidRDefault="005E6AE0" w:rsidP="005E6AE0">
      <w:pPr>
        <w:pStyle w:val="Odstavecseseznamem"/>
        <w:ind w:left="0"/>
        <w:jc w:val="both"/>
        <w:outlineLvl w:val="0"/>
        <w:rPr>
          <w:rFonts w:ascii="Tahoma" w:hAnsi="Tahoma" w:cs="Tahoma"/>
          <w:b/>
          <w:sz w:val="28"/>
          <w:szCs w:val="28"/>
          <w:u w:val="single"/>
        </w:rPr>
      </w:pPr>
    </w:p>
    <w:p w14:paraId="4ACC6253" w14:textId="77777777" w:rsidR="005E6AE0" w:rsidRPr="001D6311" w:rsidRDefault="005E6AE0" w:rsidP="005E6AE0">
      <w:pPr>
        <w:pStyle w:val="Odstavecseseznamem"/>
        <w:ind w:left="0"/>
        <w:jc w:val="both"/>
        <w:outlineLvl w:val="0"/>
        <w:rPr>
          <w:rFonts w:ascii="Tahoma" w:hAnsi="Tahoma" w:cs="Tahoma"/>
          <w:sz w:val="22"/>
          <w:szCs w:val="22"/>
        </w:rPr>
      </w:pPr>
      <w:r>
        <w:rPr>
          <w:rFonts w:ascii="Tahoma" w:hAnsi="Tahoma" w:cs="Tahoma"/>
          <w:b/>
          <w:sz w:val="22"/>
          <w:szCs w:val="22"/>
          <w:u w:val="single"/>
        </w:rPr>
        <w:t>Stanovisko</w:t>
      </w:r>
    </w:p>
    <w:p w14:paraId="1DE4E2A5" w14:textId="77777777" w:rsidR="005E6AE0" w:rsidRDefault="005E6AE0" w:rsidP="005E6AE0">
      <w:pPr>
        <w:pStyle w:val="Odstavecseseznamem"/>
        <w:ind w:left="0"/>
        <w:jc w:val="both"/>
        <w:rPr>
          <w:rFonts w:ascii="Tahoma" w:hAnsi="Tahoma" w:cs="Tahoma"/>
          <w:sz w:val="22"/>
          <w:szCs w:val="22"/>
        </w:rPr>
      </w:pPr>
    </w:p>
    <w:p w14:paraId="70D79B45" w14:textId="77777777" w:rsidR="005E6AE0" w:rsidRDefault="005E6AE0" w:rsidP="005E6AE0">
      <w:pPr>
        <w:numPr>
          <w:ilvl w:val="0"/>
          <w:numId w:val="9"/>
        </w:numPr>
        <w:ind w:left="426" w:hanging="426"/>
        <w:jc w:val="both"/>
        <w:rPr>
          <w:rFonts w:ascii="Tahoma" w:hAnsi="Tahoma" w:cs="Tahoma"/>
          <w:sz w:val="22"/>
          <w:szCs w:val="22"/>
        </w:rPr>
      </w:pPr>
      <w:r w:rsidRPr="00022FE0">
        <w:rPr>
          <w:rFonts w:ascii="Tahoma" w:hAnsi="Tahoma" w:cs="Tahoma"/>
          <w:sz w:val="22"/>
          <w:szCs w:val="22"/>
        </w:rPr>
        <w:t xml:space="preserve">I když novela </w:t>
      </w:r>
      <w:r>
        <w:rPr>
          <w:rFonts w:ascii="Tahoma" w:hAnsi="Tahoma" w:cs="Tahoma"/>
          <w:sz w:val="22"/>
          <w:szCs w:val="22"/>
        </w:rPr>
        <w:t xml:space="preserve">zmíněného nařízení vlády zjevně </w:t>
      </w:r>
      <w:r w:rsidRPr="00022FE0">
        <w:rPr>
          <w:rFonts w:ascii="Tahoma" w:hAnsi="Tahoma" w:cs="Tahoma"/>
          <w:sz w:val="22"/>
          <w:szCs w:val="22"/>
        </w:rPr>
        <w:t xml:space="preserve">míří na dobu čekání řidiče autobusu mezi spoji ve veřejné osobní linkové autobusové dopravě, </w:t>
      </w:r>
      <w:r w:rsidRPr="00022FE0">
        <w:rPr>
          <w:rFonts w:ascii="Tahoma" w:hAnsi="Tahoma" w:cs="Tahoma"/>
          <w:b/>
          <w:sz w:val="22"/>
          <w:szCs w:val="22"/>
        </w:rPr>
        <w:t>není vyloučeno, že se výše popsaný ztěžující vliv uplatní i v jiných případech</w:t>
      </w:r>
      <w:r w:rsidRPr="00022FE0">
        <w:rPr>
          <w:rFonts w:ascii="Tahoma" w:hAnsi="Tahoma" w:cs="Tahoma"/>
          <w:sz w:val="22"/>
          <w:szCs w:val="22"/>
        </w:rPr>
        <w:t>, a to rovněž v </w:t>
      </w:r>
      <w:r>
        <w:rPr>
          <w:rFonts w:ascii="Tahoma" w:hAnsi="Tahoma" w:cs="Tahoma"/>
          <w:sz w:val="22"/>
          <w:szCs w:val="22"/>
        </w:rPr>
        <w:t xml:space="preserve"> tzv. </w:t>
      </w:r>
      <w:r w:rsidRPr="00022FE0">
        <w:rPr>
          <w:rFonts w:ascii="Tahoma" w:hAnsi="Tahoma" w:cs="Tahoma"/>
          <w:sz w:val="22"/>
          <w:szCs w:val="22"/>
        </w:rPr>
        <w:t xml:space="preserve">platové sféře pro účely poskytování příplatku </w:t>
      </w:r>
      <w:r>
        <w:rPr>
          <w:rFonts w:ascii="Tahoma" w:hAnsi="Tahoma" w:cs="Tahoma"/>
          <w:sz w:val="22"/>
          <w:szCs w:val="22"/>
        </w:rPr>
        <w:t xml:space="preserve">k platu za práci ve ztíženém pracovním prostředí </w:t>
      </w:r>
      <w:r w:rsidRPr="00022FE0">
        <w:rPr>
          <w:rFonts w:ascii="Tahoma" w:hAnsi="Tahoma" w:cs="Tahoma"/>
          <w:sz w:val="22"/>
          <w:szCs w:val="22"/>
        </w:rPr>
        <w:t>dle ustanovení § 128 ZP.</w:t>
      </w:r>
      <w:r>
        <w:rPr>
          <w:rFonts w:ascii="Tahoma" w:hAnsi="Tahoma" w:cs="Tahoma"/>
          <w:sz w:val="22"/>
          <w:szCs w:val="22"/>
        </w:rPr>
        <w:t xml:space="preserve"> Pokud budou splněny všechny právní úpravou vyžadované podmínky, může jednomu a témuž zaměstnanci výjimečně </w:t>
      </w:r>
      <w:r w:rsidRPr="00A65C94">
        <w:rPr>
          <w:rFonts w:ascii="Tahoma" w:hAnsi="Tahoma" w:cs="Tahoma"/>
          <w:b/>
          <w:sz w:val="22"/>
          <w:szCs w:val="22"/>
        </w:rPr>
        <w:t>příslušet vedle tohoto příplatku též příplatek za rozdělenou směnu dle ustanovení § 130 ZP</w:t>
      </w:r>
      <w:r>
        <w:rPr>
          <w:rFonts w:ascii="Tahoma" w:hAnsi="Tahoma" w:cs="Tahoma"/>
          <w:sz w:val="22"/>
          <w:szCs w:val="22"/>
        </w:rPr>
        <w:t>.</w:t>
      </w:r>
    </w:p>
    <w:p w14:paraId="1A6CA346" w14:textId="77777777" w:rsidR="005E6AE0" w:rsidRPr="00A65C94" w:rsidRDefault="005E6AE0" w:rsidP="005E6AE0">
      <w:pPr>
        <w:ind w:left="426"/>
        <w:jc w:val="both"/>
        <w:rPr>
          <w:rFonts w:ascii="Tahoma" w:hAnsi="Tahoma" w:cs="Tahoma"/>
          <w:sz w:val="16"/>
          <w:szCs w:val="16"/>
        </w:rPr>
      </w:pPr>
    </w:p>
    <w:p w14:paraId="54C07BFC" w14:textId="77777777" w:rsidR="005E6AE0" w:rsidRDefault="005E6AE0" w:rsidP="005E6AE0">
      <w:pPr>
        <w:numPr>
          <w:ilvl w:val="0"/>
          <w:numId w:val="9"/>
        </w:numPr>
        <w:ind w:left="426" w:hanging="426"/>
        <w:jc w:val="both"/>
        <w:rPr>
          <w:rFonts w:ascii="Tahoma" w:hAnsi="Tahoma" w:cs="Tahoma"/>
          <w:sz w:val="22"/>
          <w:szCs w:val="22"/>
        </w:rPr>
      </w:pPr>
      <w:r>
        <w:rPr>
          <w:rFonts w:ascii="Tahoma" w:hAnsi="Tahoma" w:cs="Tahoma"/>
          <w:sz w:val="22"/>
          <w:szCs w:val="22"/>
        </w:rPr>
        <w:t xml:space="preserve">Pokud jde o </w:t>
      </w:r>
      <w:r w:rsidRPr="00A65C94">
        <w:rPr>
          <w:rFonts w:ascii="Tahoma" w:hAnsi="Tahoma" w:cs="Tahoma"/>
          <w:b/>
          <w:sz w:val="22"/>
          <w:szCs w:val="22"/>
        </w:rPr>
        <w:t>nedostupnost</w:t>
      </w:r>
      <w:r>
        <w:rPr>
          <w:rFonts w:ascii="Tahoma" w:hAnsi="Tahoma" w:cs="Tahoma"/>
          <w:sz w:val="22"/>
          <w:szCs w:val="22"/>
        </w:rPr>
        <w:t xml:space="preserve"> </w:t>
      </w:r>
      <w:r w:rsidRPr="0056262B">
        <w:rPr>
          <w:rFonts w:ascii="Tahoma" w:hAnsi="Tahoma" w:cs="Tahoma"/>
          <w:sz w:val="22"/>
          <w:szCs w:val="22"/>
        </w:rPr>
        <w:t>obvyklé</w:t>
      </w:r>
      <w:r>
        <w:rPr>
          <w:rFonts w:ascii="Tahoma" w:hAnsi="Tahoma" w:cs="Tahoma"/>
          <w:sz w:val="22"/>
          <w:szCs w:val="22"/>
        </w:rPr>
        <w:t>ho</w:t>
      </w:r>
      <w:r w:rsidRPr="0056262B">
        <w:rPr>
          <w:rFonts w:ascii="Tahoma" w:hAnsi="Tahoma" w:cs="Tahoma"/>
          <w:sz w:val="22"/>
          <w:szCs w:val="22"/>
        </w:rPr>
        <w:t xml:space="preserve"> společenské</w:t>
      </w:r>
      <w:r>
        <w:rPr>
          <w:rFonts w:ascii="Tahoma" w:hAnsi="Tahoma" w:cs="Tahoma"/>
          <w:sz w:val="22"/>
          <w:szCs w:val="22"/>
        </w:rPr>
        <w:t>ho</w:t>
      </w:r>
      <w:r w:rsidRPr="0056262B">
        <w:rPr>
          <w:rFonts w:ascii="Tahoma" w:hAnsi="Tahoma" w:cs="Tahoma"/>
          <w:sz w:val="22"/>
          <w:szCs w:val="22"/>
        </w:rPr>
        <w:t xml:space="preserve"> prostředí a sociální</w:t>
      </w:r>
      <w:r>
        <w:rPr>
          <w:rFonts w:ascii="Tahoma" w:hAnsi="Tahoma" w:cs="Tahoma"/>
          <w:sz w:val="22"/>
          <w:szCs w:val="22"/>
        </w:rPr>
        <w:t>ho zázemí zaměstnance</w:t>
      </w:r>
      <w:r w:rsidRPr="0056262B">
        <w:rPr>
          <w:rFonts w:ascii="Tahoma" w:hAnsi="Tahoma" w:cs="Tahoma"/>
          <w:sz w:val="22"/>
          <w:szCs w:val="22"/>
        </w:rPr>
        <w:t xml:space="preserve"> nebo značn</w:t>
      </w:r>
      <w:r>
        <w:rPr>
          <w:rFonts w:ascii="Tahoma" w:hAnsi="Tahoma" w:cs="Tahoma"/>
          <w:sz w:val="22"/>
          <w:szCs w:val="22"/>
        </w:rPr>
        <w:t xml:space="preserve">é ztížení jeho dostupnosti, resp. </w:t>
      </w:r>
      <w:r w:rsidRPr="00A65C94">
        <w:rPr>
          <w:rFonts w:ascii="Tahoma" w:hAnsi="Tahoma" w:cs="Tahoma"/>
          <w:b/>
          <w:sz w:val="22"/>
          <w:szCs w:val="22"/>
        </w:rPr>
        <w:t>ztížení ochrany místa</w:t>
      </w:r>
      <w:r w:rsidRPr="0056262B">
        <w:rPr>
          <w:rFonts w:ascii="Tahoma" w:hAnsi="Tahoma" w:cs="Tahoma"/>
          <w:sz w:val="22"/>
          <w:szCs w:val="22"/>
        </w:rPr>
        <w:t>, ve kterém musí zaměstnanec dobu přerušení práce trávit, před klimatickými a jinými nepříznivými vlivy</w:t>
      </w:r>
      <w:r>
        <w:rPr>
          <w:rFonts w:ascii="Tahoma" w:hAnsi="Tahoma" w:cs="Tahoma"/>
          <w:sz w:val="22"/>
          <w:szCs w:val="22"/>
        </w:rPr>
        <w:t xml:space="preserve">, </w:t>
      </w:r>
      <w:r w:rsidRPr="00A65C94">
        <w:rPr>
          <w:rFonts w:ascii="Tahoma" w:hAnsi="Tahoma" w:cs="Tahoma"/>
          <w:b/>
          <w:sz w:val="22"/>
          <w:szCs w:val="22"/>
        </w:rPr>
        <w:t>musí být dány objektivně a nemohou vycházet z toho, jak to vnímá zaměstnanec sám</w:t>
      </w:r>
      <w:r>
        <w:rPr>
          <w:rFonts w:ascii="Tahoma" w:hAnsi="Tahoma" w:cs="Tahoma"/>
          <w:sz w:val="22"/>
          <w:szCs w:val="22"/>
        </w:rPr>
        <w:t>. Nelze tedy považovat podmínky pro poskytnutí dotčeného příplatku za naplněné, pokud zaměstnavatel poskytne zaměstnanci možnost odpočinout si např. v místnosti se sociálním zázemím, byť v místě hodně vzdáleném od jeho bydliště (střediska jeho zájmů), a na tomto místě je zaměstnanec dostatečně chráněn i před nepříznivými klimatickými a jinými podobnými vlivy.</w:t>
      </w:r>
    </w:p>
    <w:p w14:paraId="77615E4A" w14:textId="77777777" w:rsidR="005E6AE0" w:rsidRDefault="005E6AE0" w:rsidP="005E6AE0">
      <w:pPr>
        <w:pStyle w:val="Odstavecseseznamem"/>
        <w:ind w:left="0"/>
        <w:jc w:val="both"/>
        <w:rPr>
          <w:rFonts w:ascii="Tahoma" w:hAnsi="Tahoma" w:cs="Tahoma"/>
          <w:b/>
          <w:caps/>
          <w:color w:val="FF0000"/>
          <w:sz w:val="22"/>
          <w:szCs w:val="22"/>
          <w:u w:val="single"/>
        </w:rPr>
      </w:pPr>
    </w:p>
    <w:p w14:paraId="6D6B44BA" w14:textId="77777777" w:rsidR="005E6AE0" w:rsidRPr="00802DCB" w:rsidRDefault="005E6AE0" w:rsidP="005E6AE0">
      <w:pPr>
        <w:pStyle w:val="Odstavecseseznamem"/>
        <w:ind w:left="0"/>
        <w:jc w:val="both"/>
        <w:rPr>
          <w:rFonts w:ascii="Tahoma" w:hAnsi="Tahoma" w:cs="Tahoma"/>
          <w:b/>
          <w:caps/>
          <w:color w:val="FF0000"/>
          <w:sz w:val="22"/>
          <w:szCs w:val="22"/>
          <w:u w:val="single"/>
        </w:rPr>
      </w:pPr>
    </w:p>
    <w:p w14:paraId="4738798C" w14:textId="77777777" w:rsidR="005E6AE0" w:rsidRPr="006C3862" w:rsidRDefault="005E6AE0" w:rsidP="005E6AE0">
      <w:pPr>
        <w:shd w:val="clear" w:color="auto" w:fill="D9D9D9"/>
        <w:jc w:val="center"/>
        <w:rPr>
          <w:rFonts w:ascii="Tahoma" w:hAnsi="Tahoma" w:cs="Tahoma"/>
          <w:b/>
          <w:caps/>
          <w:sz w:val="22"/>
          <w:szCs w:val="22"/>
        </w:rPr>
      </w:pPr>
      <w:r>
        <w:rPr>
          <w:rFonts w:ascii="Tahoma" w:hAnsi="Tahoma" w:cs="Tahoma"/>
          <w:b/>
          <w:caps/>
          <w:sz w:val="22"/>
          <w:szCs w:val="22"/>
        </w:rPr>
        <w:t>11</w:t>
      </w:r>
      <w:r w:rsidRPr="006C3862">
        <w:rPr>
          <w:rFonts w:ascii="Tahoma" w:hAnsi="Tahoma" w:cs="Tahoma"/>
          <w:b/>
          <w:caps/>
          <w:sz w:val="22"/>
          <w:szCs w:val="22"/>
        </w:rPr>
        <w:t xml:space="preserve">. </w:t>
      </w:r>
      <w:r>
        <w:rPr>
          <w:rFonts w:ascii="Tahoma" w:hAnsi="Tahoma" w:cs="Tahoma"/>
          <w:b/>
          <w:caps/>
          <w:sz w:val="22"/>
          <w:szCs w:val="22"/>
        </w:rPr>
        <w:t>TĚHOTENSTVÍ ZAMĚSTNANKYNĚ A PŘEKÁŽKA V PRÁCI</w:t>
      </w:r>
    </w:p>
    <w:p w14:paraId="5C9BD1F0" w14:textId="77777777" w:rsidR="005E6AE0" w:rsidRPr="00802DCB" w:rsidRDefault="005E6AE0" w:rsidP="005E6AE0">
      <w:pPr>
        <w:pStyle w:val="Odstavecseseznamem"/>
        <w:ind w:left="0"/>
        <w:jc w:val="both"/>
        <w:rPr>
          <w:rFonts w:ascii="Tahoma" w:hAnsi="Tahoma" w:cs="Tahoma"/>
          <w:b/>
          <w:color w:val="FF0000"/>
          <w:sz w:val="28"/>
          <w:szCs w:val="28"/>
          <w:u w:val="single"/>
        </w:rPr>
      </w:pPr>
    </w:p>
    <w:p w14:paraId="60D1DB79" w14:textId="77777777" w:rsidR="005E6AE0" w:rsidRDefault="005E6AE0" w:rsidP="005E6AE0">
      <w:pPr>
        <w:pStyle w:val="Odstavecseseznamem"/>
        <w:numPr>
          <w:ilvl w:val="0"/>
          <w:numId w:val="3"/>
        </w:numPr>
        <w:ind w:left="426" w:hanging="426"/>
        <w:jc w:val="both"/>
        <w:rPr>
          <w:rFonts w:ascii="Tahoma" w:hAnsi="Tahoma" w:cs="Tahoma"/>
          <w:sz w:val="22"/>
          <w:szCs w:val="22"/>
        </w:rPr>
      </w:pPr>
      <w:r w:rsidRPr="0056262B">
        <w:rPr>
          <w:rFonts w:ascii="Tahoma" w:hAnsi="Tahoma" w:cs="Tahoma"/>
          <w:b/>
          <w:sz w:val="22"/>
          <w:szCs w:val="22"/>
        </w:rPr>
        <w:t>Povinnost zaměstnavatele převést zaměstnance na jinou práci</w:t>
      </w:r>
      <w:r w:rsidRPr="0056262B">
        <w:rPr>
          <w:rFonts w:ascii="Tahoma" w:hAnsi="Tahoma" w:cs="Tahoma"/>
          <w:sz w:val="22"/>
          <w:szCs w:val="22"/>
        </w:rPr>
        <w:t xml:space="preserve"> vzniká dle ustanovení § 41 odst. 1 písm. c) ZP také v případě, kdy </w:t>
      </w:r>
      <w:r w:rsidRPr="0056262B">
        <w:rPr>
          <w:rFonts w:ascii="Tahoma" w:hAnsi="Tahoma" w:cs="Tahoma"/>
          <w:b/>
          <w:sz w:val="22"/>
          <w:szCs w:val="22"/>
        </w:rPr>
        <w:t>těhotná zaměstnankyně koná práci, kterou nesmí být zaměstnávána</w:t>
      </w:r>
      <w:r w:rsidRPr="0056262B">
        <w:rPr>
          <w:rFonts w:ascii="Tahoma" w:hAnsi="Tahoma" w:cs="Tahoma"/>
          <w:sz w:val="22"/>
          <w:szCs w:val="22"/>
        </w:rPr>
        <w:t xml:space="preserve"> (jde totiž o práci, která je těhotným ženám zakázána vyhláškou č. 180/2015 Sb. nebo která podle lékařského posudku ohrožuje její těhotenství).</w:t>
      </w:r>
    </w:p>
    <w:p w14:paraId="6DDD9163" w14:textId="77777777" w:rsidR="005E6AE0" w:rsidRPr="0056262B" w:rsidRDefault="005E6AE0" w:rsidP="005E6AE0">
      <w:pPr>
        <w:pStyle w:val="Odstavecseseznamem"/>
        <w:ind w:left="426"/>
        <w:jc w:val="both"/>
        <w:rPr>
          <w:rFonts w:ascii="Tahoma" w:hAnsi="Tahoma" w:cs="Tahoma"/>
          <w:sz w:val="16"/>
          <w:szCs w:val="16"/>
        </w:rPr>
      </w:pPr>
    </w:p>
    <w:p w14:paraId="681F7A66" w14:textId="77777777" w:rsidR="005E6AE0" w:rsidRPr="00BE27C7" w:rsidRDefault="005E6AE0" w:rsidP="005E6AE0">
      <w:pPr>
        <w:pStyle w:val="Odstavecseseznamem"/>
        <w:numPr>
          <w:ilvl w:val="0"/>
          <w:numId w:val="3"/>
        </w:numPr>
        <w:ind w:left="426" w:hanging="426"/>
        <w:jc w:val="both"/>
        <w:rPr>
          <w:rFonts w:ascii="Tahoma" w:hAnsi="Tahoma" w:cs="Tahoma"/>
          <w:b/>
          <w:sz w:val="28"/>
          <w:szCs w:val="28"/>
          <w:u w:val="single"/>
        </w:rPr>
      </w:pPr>
      <w:r>
        <w:rPr>
          <w:rFonts w:ascii="Tahoma" w:hAnsi="Tahoma" w:cs="Tahoma"/>
          <w:sz w:val="22"/>
          <w:szCs w:val="22"/>
        </w:rPr>
        <w:t xml:space="preserve">Pokud zaměstnavatel </w:t>
      </w:r>
      <w:r w:rsidRPr="0056262B">
        <w:rPr>
          <w:rFonts w:ascii="Tahoma" w:hAnsi="Tahoma" w:cs="Tahoma"/>
          <w:b/>
          <w:sz w:val="22"/>
          <w:szCs w:val="22"/>
        </w:rPr>
        <w:t>nemá pro zaměstnankyni jinou vhodnou práci</w:t>
      </w:r>
      <w:r w:rsidRPr="0056262B">
        <w:rPr>
          <w:rFonts w:ascii="Tahoma" w:hAnsi="Tahoma" w:cs="Tahoma"/>
          <w:sz w:val="22"/>
          <w:szCs w:val="22"/>
        </w:rPr>
        <w:t xml:space="preserve">, na kterou by ji převedl, ale současně jí nemůže přidělovat práci, </w:t>
      </w:r>
      <w:r w:rsidRPr="0056262B">
        <w:rPr>
          <w:rFonts w:ascii="Tahoma" w:hAnsi="Tahoma" w:cs="Tahoma"/>
          <w:b/>
          <w:sz w:val="22"/>
          <w:szCs w:val="22"/>
        </w:rPr>
        <w:t>na čí straně je to překážka v práci a je spojena s poskytováním náhrady mzdy nebo platu</w:t>
      </w:r>
      <w:r w:rsidRPr="0056262B">
        <w:rPr>
          <w:rFonts w:ascii="Tahoma" w:hAnsi="Tahoma" w:cs="Tahoma"/>
          <w:sz w:val="22"/>
          <w:szCs w:val="22"/>
        </w:rPr>
        <w:t xml:space="preserve">? </w:t>
      </w:r>
    </w:p>
    <w:p w14:paraId="1AA78994" w14:textId="77777777" w:rsidR="005E6AE0" w:rsidRPr="009E73D3" w:rsidRDefault="005E6AE0" w:rsidP="005E6AE0">
      <w:pPr>
        <w:pStyle w:val="Odstavecseseznamem"/>
        <w:ind w:left="0"/>
        <w:jc w:val="both"/>
        <w:rPr>
          <w:rFonts w:ascii="Tahoma" w:hAnsi="Tahoma" w:cs="Tahoma"/>
          <w:b/>
          <w:sz w:val="22"/>
          <w:szCs w:val="22"/>
        </w:rPr>
      </w:pPr>
      <w:r w:rsidRPr="00B820F5">
        <w:rPr>
          <w:rFonts w:ascii="Tahoma" w:hAnsi="Tahoma" w:cs="Tahoma"/>
          <w:b/>
          <w:sz w:val="22"/>
          <w:szCs w:val="22"/>
          <w:u w:val="single"/>
        </w:rPr>
        <w:lastRenderedPageBreak/>
        <w:t>Stanovisko</w:t>
      </w:r>
    </w:p>
    <w:p w14:paraId="2855A32C" w14:textId="77777777" w:rsidR="005E6AE0" w:rsidRDefault="005E6AE0" w:rsidP="005E6AE0">
      <w:pPr>
        <w:pStyle w:val="Odstavecseseznamem"/>
        <w:ind w:left="0"/>
        <w:jc w:val="both"/>
        <w:rPr>
          <w:rFonts w:ascii="Tahoma" w:hAnsi="Tahoma" w:cs="Tahoma"/>
          <w:color w:val="FF0000"/>
          <w:sz w:val="22"/>
          <w:szCs w:val="22"/>
        </w:rPr>
      </w:pPr>
    </w:p>
    <w:p w14:paraId="78618F7F" w14:textId="77777777" w:rsidR="005E6AE0" w:rsidRPr="005A6934" w:rsidRDefault="005E6AE0" w:rsidP="005E6AE0">
      <w:pPr>
        <w:pStyle w:val="Odstavecseseznamem"/>
        <w:numPr>
          <w:ilvl w:val="0"/>
          <w:numId w:val="3"/>
        </w:numPr>
        <w:ind w:left="426" w:hanging="426"/>
        <w:jc w:val="both"/>
        <w:rPr>
          <w:rFonts w:ascii="Tahoma" w:hAnsi="Tahoma" w:cs="Tahoma"/>
          <w:b/>
          <w:sz w:val="22"/>
          <w:szCs w:val="22"/>
        </w:rPr>
      </w:pPr>
      <w:r>
        <w:rPr>
          <w:rFonts w:ascii="Tahoma" w:hAnsi="Tahoma" w:cs="Tahoma"/>
          <w:sz w:val="22"/>
          <w:szCs w:val="22"/>
        </w:rPr>
        <w:t xml:space="preserve">Dle názoru Kolegia musí být uvedená situace posouzena jako </w:t>
      </w:r>
      <w:r w:rsidRPr="005A6934">
        <w:rPr>
          <w:rFonts w:ascii="Tahoma" w:hAnsi="Tahoma" w:cs="Tahoma"/>
          <w:b/>
          <w:sz w:val="22"/>
          <w:szCs w:val="22"/>
        </w:rPr>
        <w:t>překážka v práci na straně zaměstnavatele, při které má zaměstnan</w:t>
      </w:r>
      <w:r>
        <w:rPr>
          <w:rFonts w:ascii="Tahoma" w:hAnsi="Tahoma" w:cs="Tahoma"/>
          <w:b/>
          <w:sz w:val="22"/>
          <w:szCs w:val="22"/>
        </w:rPr>
        <w:t>kyně</w:t>
      </w:r>
      <w:r w:rsidRPr="005A6934">
        <w:rPr>
          <w:rFonts w:ascii="Tahoma" w:hAnsi="Tahoma" w:cs="Tahoma"/>
          <w:b/>
          <w:sz w:val="22"/>
          <w:szCs w:val="22"/>
        </w:rPr>
        <w:t xml:space="preserve"> právo na náhradu mzdy nebo platu ve výši průměrného výdělku</w:t>
      </w:r>
      <w:r>
        <w:rPr>
          <w:rFonts w:ascii="Tahoma" w:hAnsi="Tahoma" w:cs="Tahoma"/>
          <w:sz w:val="22"/>
          <w:szCs w:val="22"/>
        </w:rPr>
        <w:t xml:space="preserve">. Protože zaměstnankyně nebude konat žádnou práci, nelze tento případ podřadit pod </w:t>
      </w:r>
      <w:r w:rsidRPr="00EC16F6">
        <w:rPr>
          <w:rFonts w:ascii="Tahoma" w:hAnsi="Tahoma" w:cs="Tahoma"/>
          <w:b/>
          <w:sz w:val="22"/>
          <w:szCs w:val="22"/>
        </w:rPr>
        <w:t>žádný z důvodů pro poskytnutí vyrovnávacího příspěvku v těhotenství a mateřství</w:t>
      </w:r>
      <w:r>
        <w:rPr>
          <w:rFonts w:ascii="Tahoma" w:hAnsi="Tahoma" w:cs="Tahoma"/>
          <w:sz w:val="22"/>
          <w:szCs w:val="22"/>
        </w:rPr>
        <w:t xml:space="preserve"> dle ustanovení § 42 zákona č. 187/2006 Sb., o nemocenském pojištění, ve znění pozdějších předpisů.</w:t>
      </w:r>
    </w:p>
    <w:p w14:paraId="51CAE409" w14:textId="77777777" w:rsidR="005E6AE0" w:rsidRDefault="005E6AE0" w:rsidP="005E6AE0">
      <w:pPr>
        <w:jc w:val="both"/>
        <w:rPr>
          <w:rFonts w:ascii="Tahoma" w:hAnsi="Tahoma" w:cs="Tahoma"/>
          <w:sz w:val="22"/>
          <w:szCs w:val="28"/>
        </w:rPr>
      </w:pPr>
    </w:p>
    <w:p w14:paraId="6F9B127F" w14:textId="77777777" w:rsidR="005E6AE0" w:rsidRDefault="005E6AE0" w:rsidP="005E6AE0">
      <w:pPr>
        <w:jc w:val="both"/>
        <w:rPr>
          <w:rFonts w:ascii="Tahoma" w:hAnsi="Tahoma" w:cs="Tahoma"/>
          <w:sz w:val="22"/>
          <w:szCs w:val="22"/>
        </w:rPr>
      </w:pPr>
    </w:p>
    <w:p w14:paraId="2B217B30" w14:textId="77777777" w:rsidR="005E6AE0" w:rsidRPr="00BE40B2" w:rsidRDefault="005E6AE0" w:rsidP="005E6AE0">
      <w:pPr>
        <w:shd w:val="clear" w:color="auto" w:fill="D9D9D9"/>
        <w:jc w:val="center"/>
        <w:rPr>
          <w:rFonts w:ascii="Tahoma" w:hAnsi="Tahoma" w:cs="Tahoma"/>
          <w:b/>
          <w:sz w:val="22"/>
          <w:szCs w:val="28"/>
        </w:rPr>
      </w:pPr>
      <w:r>
        <w:rPr>
          <w:rFonts w:ascii="Tahoma" w:hAnsi="Tahoma" w:cs="Tahoma"/>
          <w:b/>
          <w:sz w:val="22"/>
          <w:szCs w:val="28"/>
        </w:rPr>
        <w:t>12</w:t>
      </w:r>
      <w:r w:rsidRPr="00BE40B2">
        <w:rPr>
          <w:rFonts w:ascii="Tahoma" w:hAnsi="Tahoma" w:cs="Tahoma"/>
          <w:b/>
          <w:sz w:val="22"/>
          <w:szCs w:val="28"/>
        </w:rPr>
        <w:t xml:space="preserve">. </w:t>
      </w:r>
      <w:r>
        <w:rPr>
          <w:rFonts w:ascii="Tahoma" w:hAnsi="Tahoma" w:cs="Tahoma"/>
          <w:b/>
          <w:sz w:val="22"/>
          <w:szCs w:val="28"/>
        </w:rPr>
        <w:t>PŘEDMĚT DOHODY O ODPOVĚDNOSTI ZA SCHODEK NA SVĚŘENÝCH HODNOTÁCH</w:t>
      </w:r>
    </w:p>
    <w:p w14:paraId="3E7FAD64" w14:textId="77777777" w:rsidR="005E6AE0" w:rsidRPr="00802DCB" w:rsidRDefault="005E6AE0" w:rsidP="005E6AE0">
      <w:pPr>
        <w:jc w:val="both"/>
        <w:rPr>
          <w:rFonts w:ascii="Tahoma" w:hAnsi="Tahoma" w:cs="Tahoma"/>
          <w:color w:val="FF0000"/>
          <w:sz w:val="28"/>
          <w:szCs w:val="28"/>
        </w:rPr>
      </w:pPr>
    </w:p>
    <w:p w14:paraId="432B9DB6" w14:textId="77777777" w:rsidR="005E6AE0" w:rsidRDefault="005E6AE0" w:rsidP="005E6AE0">
      <w:pPr>
        <w:numPr>
          <w:ilvl w:val="0"/>
          <w:numId w:val="1"/>
        </w:numPr>
        <w:tabs>
          <w:tab w:val="num" w:pos="360"/>
        </w:tabs>
        <w:ind w:left="360"/>
        <w:jc w:val="both"/>
        <w:rPr>
          <w:rFonts w:ascii="Tahoma" w:hAnsi="Tahoma" w:cs="Tahoma"/>
          <w:sz w:val="22"/>
          <w:szCs w:val="22"/>
        </w:rPr>
      </w:pPr>
      <w:r w:rsidRPr="0056262B">
        <w:rPr>
          <w:rFonts w:ascii="Tahoma" w:hAnsi="Tahoma" w:cs="Tahoma"/>
          <w:sz w:val="22"/>
          <w:szCs w:val="22"/>
        </w:rPr>
        <w:t xml:space="preserve">Jedním z druhů odpovědnosti zaměstnance za škodu je </w:t>
      </w:r>
      <w:r w:rsidRPr="0056262B">
        <w:rPr>
          <w:rFonts w:ascii="Tahoma" w:hAnsi="Tahoma" w:cs="Tahoma"/>
          <w:b/>
          <w:sz w:val="22"/>
          <w:szCs w:val="22"/>
        </w:rPr>
        <w:t>odpovědnost za schodek na svěřených hodnotách, které je zaměstnanec povinen vyúčtovat</w:t>
      </w:r>
      <w:r w:rsidRPr="0056262B">
        <w:rPr>
          <w:rFonts w:ascii="Tahoma" w:hAnsi="Tahoma" w:cs="Tahoma"/>
          <w:sz w:val="22"/>
          <w:szCs w:val="22"/>
        </w:rPr>
        <w:t xml:space="preserve">. Předpokladem vzniku takové odpovědnosti přitom je, že se zaměstnancem bude uzavřena </w:t>
      </w:r>
      <w:r w:rsidRPr="0056262B">
        <w:rPr>
          <w:rFonts w:ascii="Tahoma" w:hAnsi="Tahoma" w:cs="Tahoma"/>
          <w:b/>
          <w:sz w:val="22"/>
          <w:szCs w:val="22"/>
        </w:rPr>
        <w:t>písemná dohoda o odpovědnosti</w:t>
      </w:r>
      <w:r w:rsidRPr="0056262B">
        <w:rPr>
          <w:rFonts w:ascii="Tahoma" w:hAnsi="Tahoma" w:cs="Tahoma"/>
          <w:sz w:val="22"/>
          <w:szCs w:val="22"/>
        </w:rPr>
        <w:t xml:space="preserve"> k ochraně hodnot svěřených mu k vyúčtování ve smyslu ustanovení § 252 ZP (dohoda o odpovědnosti) a že půjde o </w:t>
      </w:r>
      <w:r w:rsidRPr="0056262B">
        <w:rPr>
          <w:rFonts w:ascii="Tahoma" w:hAnsi="Tahoma" w:cs="Tahoma"/>
          <w:b/>
          <w:sz w:val="22"/>
          <w:szCs w:val="22"/>
        </w:rPr>
        <w:t xml:space="preserve">hodnoty </w:t>
      </w:r>
      <w:r>
        <w:rPr>
          <w:rFonts w:ascii="Tahoma" w:hAnsi="Tahoma" w:cs="Tahoma"/>
          <w:b/>
          <w:sz w:val="22"/>
          <w:szCs w:val="22"/>
        </w:rPr>
        <w:t xml:space="preserve">k tomu </w:t>
      </w:r>
      <w:r w:rsidRPr="0056262B">
        <w:rPr>
          <w:rFonts w:ascii="Tahoma" w:hAnsi="Tahoma" w:cs="Tahoma"/>
          <w:b/>
          <w:sz w:val="22"/>
          <w:szCs w:val="22"/>
        </w:rPr>
        <w:t>způsobilé</w:t>
      </w:r>
      <w:r w:rsidRPr="0056262B">
        <w:rPr>
          <w:rFonts w:ascii="Tahoma" w:hAnsi="Tahoma" w:cs="Tahoma"/>
          <w:sz w:val="22"/>
          <w:szCs w:val="22"/>
        </w:rPr>
        <w:t>, tj. takové, které jsou předmětem obratu nebo oběhu a s nimiž má zaměstnanec možnost osobně disponovat po celou dobu, po kterou mu byly svěřeny.</w:t>
      </w:r>
    </w:p>
    <w:p w14:paraId="7B4E146C" w14:textId="77777777" w:rsidR="005E6AE0" w:rsidRPr="0056262B" w:rsidRDefault="005E6AE0" w:rsidP="005E6AE0">
      <w:pPr>
        <w:ind w:left="360"/>
        <w:jc w:val="both"/>
        <w:rPr>
          <w:rFonts w:ascii="Tahoma" w:hAnsi="Tahoma" w:cs="Tahoma"/>
          <w:sz w:val="16"/>
          <w:szCs w:val="16"/>
        </w:rPr>
      </w:pPr>
    </w:p>
    <w:p w14:paraId="7D72741C" w14:textId="77777777" w:rsidR="005E6AE0" w:rsidRPr="0056262B" w:rsidRDefault="005E6AE0" w:rsidP="005E6AE0">
      <w:pPr>
        <w:numPr>
          <w:ilvl w:val="0"/>
          <w:numId w:val="1"/>
        </w:numPr>
        <w:tabs>
          <w:tab w:val="num" w:pos="360"/>
        </w:tabs>
        <w:ind w:left="360"/>
        <w:jc w:val="both"/>
        <w:rPr>
          <w:rFonts w:ascii="Tahoma" w:hAnsi="Tahoma" w:cs="Tahoma"/>
          <w:sz w:val="22"/>
          <w:szCs w:val="22"/>
        </w:rPr>
      </w:pPr>
      <w:r w:rsidRPr="0056262B">
        <w:rPr>
          <w:rFonts w:ascii="Tahoma" w:hAnsi="Tahoma" w:cs="Tahoma"/>
          <w:sz w:val="22"/>
          <w:szCs w:val="22"/>
        </w:rPr>
        <w:t xml:space="preserve">V odborné literatuře se objevil </w:t>
      </w:r>
      <w:r w:rsidRPr="0056262B">
        <w:rPr>
          <w:rFonts w:ascii="Tahoma" w:hAnsi="Tahoma" w:cs="Tahoma"/>
          <w:b/>
          <w:sz w:val="22"/>
          <w:szCs w:val="22"/>
        </w:rPr>
        <w:t>názor, že předmětem zmíněné dohody o</w:t>
      </w:r>
      <w:r>
        <w:rPr>
          <w:rFonts w:ascii="Tahoma" w:hAnsi="Tahoma" w:cs="Tahoma"/>
          <w:b/>
          <w:sz w:val="22"/>
          <w:szCs w:val="22"/>
        </w:rPr>
        <w:t> </w:t>
      </w:r>
      <w:r w:rsidRPr="0056262B">
        <w:rPr>
          <w:rFonts w:ascii="Tahoma" w:hAnsi="Tahoma" w:cs="Tahoma"/>
          <w:b/>
          <w:sz w:val="22"/>
          <w:szCs w:val="22"/>
        </w:rPr>
        <w:t>odpovědnosti mohou být jen hodnoty, které jsou v majetku (vlastnictví) zaměstnavatele</w:t>
      </w:r>
      <w:r w:rsidRPr="0056262B">
        <w:rPr>
          <w:rFonts w:ascii="Tahoma" w:hAnsi="Tahoma" w:cs="Tahoma"/>
          <w:sz w:val="22"/>
          <w:szCs w:val="22"/>
        </w:rPr>
        <w:t>. V praxi je ale zcela běžné, že zaměstnavatel má na skladu a prodává na základě smluvního vztahu věci, které jsou majetkem jiného subjektu. Je výše popsaný odborný názor opodstatněný?</w:t>
      </w:r>
    </w:p>
    <w:p w14:paraId="2ADD4032" w14:textId="77777777" w:rsidR="005E6AE0" w:rsidRPr="00802DCB" w:rsidRDefault="005E6AE0" w:rsidP="005E6AE0">
      <w:pPr>
        <w:pStyle w:val="Odstavecseseznamem"/>
        <w:ind w:left="0"/>
        <w:jc w:val="both"/>
        <w:rPr>
          <w:rFonts w:ascii="Tahoma" w:hAnsi="Tahoma" w:cs="Tahoma"/>
          <w:b/>
          <w:color w:val="FF0000"/>
          <w:sz w:val="28"/>
          <w:szCs w:val="28"/>
          <w:u w:val="single"/>
        </w:rPr>
      </w:pPr>
    </w:p>
    <w:p w14:paraId="04F498E8" w14:textId="77777777" w:rsidR="005E6AE0" w:rsidRPr="00BE40B2" w:rsidRDefault="005E6AE0" w:rsidP="005E6AE0">
      <w:pPr>
        <w:pStyle w:val="Odstavecseseznamem"/>
        <w:ind w:left="0"/>
        <w:jc w:val="both"/>
        <w:rPr>
          <w:rFonts w:ascii="Tahoma" w:hAnsi="Tahoma" w:cs="Tahoma"/>
          <w:b/>
          <w:sz w:val="22"/>
          <w:szCs w:val="22"/>
        </w:rPr>
      </w:pPr>
      <w:r w:rsidRPr="00BE40B2">
        <w:rPr>
          <w:rFonts w:ascii="Tahoma" w:hAnsi="Tahoma" w:cs="Tahoma"/>
          <w:b/>
          <w:sz w:val="22"/>
          <w:szCs w:val="22"/>
          <w:u w:val="single"/>
        </w:rPr>
        <w:t>Stanovisko</w:t>
      </w:r>
    </w:p>
    <w:p w14:paraId="369AAE7C" w14:textId="77777777" w:rsidR="005E6AE0" w:rsidRPr="00BE40B2" w:rsidRDefault="005E6AE0" w:rsidP="005E6AE0">
      <w:pPr>
        <w:pStyle w:val="Odstavecseseznamem"/>
        <w:ind w:left="0"/>
        <w:jc w:val="both"/>
        <w:rPr>
          <w:rFonts w:ascii="Tahoma" w:hAnsi="Tahoma" w:cs="Tahoma"/>
          <w:b/>
          <w:sz w:val="22"/>
          <w:szCs w:val="22"/>
        </w:rPr>
      </w:pPr>
    </w:p>
    <w:p w14:paraId="67249958" w14:textId="77777777" w:rsidR="005E6AE0" w:rsidRDefault="005E6AE0" w:rsidP="005E6AE0">
      <w:pPr>
        <w:numPr>
          <w:ilvl w:val="0"/>
          <w:numId w:val="2"/>
        </w:numPr>
        <w:ind w:left="426" w:hanging="426"/>
        <w:jc w:val="both"/>
        <w:rPr>
          <w:rFonts w:ascii="Tahoma" w:hAnsi="Tahoma" w:cs="Tahoma"/>
          <w:sz w:val="22"/>
          <w:szCs w:val="22"/>
        </w:rPr>
      </w:pPr>
      <w:r>
        <w:rPr>
          <w:rFonts w:ascii="Tahoma" w:hAnsi="Tahoma" w:cs="Tahoma"/>
          <w:sz w:val="22"/>
          <w:szCs w:val="22"/>
        </w:rPr>
        <w:t xml:space="preserve">Tento názor není správný. </w:t>
      </w:r>
      <w:r w:rsidRPr="00791B14">
        <w:rPr>
          <w:rFonts w:ascii="Tahoma" w:hAnsi="Tahoma" w:cs="Tahoma"/>
          <w:b/>
          <w:sz w:val="22"/>
          <w:szCs w:val="22"/>
        </w:rPr>
        <w:t>Zákon nestanoví jako podmínku</w:t>
      </w:r>
      <w:r>
        <w:rPr>
          <w:rFonts w:ascii="Tahoma" w:hAnsi="Tahoma" w:cs="Tahoma"/>
          <w:sz w:val="22"/>
          <w:szCs w:val="22"/>
        </w:rPr>
        <w:t xml:space="preserve"> vzniku odpovědnosti zaměstnance za škodu na hodnotách svěřených mu k vyúčtování (jako předpoklad uzavření dohody o takové odpovědnosti), </w:t>
      </w:r>
      <w:r w:rsidRPr="00791B14">
        <w:rPr>
          <w:rFonts w:ascii="Tahoma" w:hAnsi="Tahoma" w:cs="Tahoma"/>
          <w:b/>
          <w:sz w:val="22"/>
          <w:szCs w:val="22"/>
        </w:rPr>
        <w:t>že jsou tyto hodnoty ve vlastnictví zaměstnavatele</w:t>
      </w:r>
      <w:r>
        <w:rPr>
          <w:rFonts w:ascii="Tahoma" w:hAnsi="Tahoma" w:cs="Tahoma"/>
          <w:sz w:val="22"/>
          <w:szCs w:val="22"/>
        </w:rPr>
        <w:t xml:space="preserve">. To by ostatně nedávalo ani smysl. </w:t>
      </w:r>
    </w:p>
    <w:p w14:paraId="021BBE0F" w14:textId="77777777" w:rsidR="005E6AE0" w:rsidRPr="001F6307" w:rsidRDefault="005E6AE0" w:rsidP="005E6AE0">
      <w:pPr>
        <w:ind w:left="426"/>
        <w:jc w:val="both"/>
        <w:rPr>
          <w:rFonts w:ascii="Tahoma" w:hAnsi="Tahoma" w:cs="Tahoma"/>
          <w:sz w:val="16"/>
          <w:szCs w:val="16"/>
        </w:rPr>
      </w:pPr>
    </w:p>
    <w:p w14:paraId="7D56E6F0" w14:textId="77777777" w:rsidR="005E6AE0" w:rsidRPr="00EC16F6" w:rsidRDefault="005E6AE0" w:rsidP="005E6AE0">
      <w:pPr>
        <w:numPr>
          <w:ilvl w:val="0"/>
          <w:numId w:val="2"/>
        </w:numPr>
        <w:ind w:left="426" w:hanging="426"/>
        <w:jc w:val="both"/>
        <w:rPr>
          <w:rFonts w:ascii="Tahoma" w:hAnsi="Tahoma" w:cs="Tahoma"/>
          <w:sz w:val="22"/>
          <w:szCs w:val="22"/>
        </w:rPr>
      </w:pPr>
      <w:r w:rsidRPr="00791B14">
        <w:rPr>
          <w:rFonts w:ascii="Tahoma" w:hAnsi="Tahoma" w:cs="Tahoma"/>
          <w:b/>
          <w:sz w:val="22"/>
          <w:szCs w:val="22"/>
        </w:rPr>
        <w:t>Rozhodující je, aby měl zaměstnavatel k těmto hodnotám dispoziční právo</w:t>
      </w:r>
      <w:r>
        <w:rPr>
          <w:rFonts w:ascii="Tahoma" w:hAnsi="Tahoma" w:cs="Tahoma"/>
          <w:sz w:val="22"/>
          <w:szCs w:val="22"/>
        </w:rPr>
        <w:t xml:space="preserve"> (zpravidla na základě smlouvy s jejich vlastníkem – zaměstnavatel např. skladuje a prodává zboží cizího subjektu a má z tohoto prodeje prospěch), aby šlo o hodnoty, které jsou předmětem obratu nebo oběhu a byly zaměstnanci svěřeny k vyúčtování. </w:t>
      </w:r>
      <w:r w:rsidRPr="001F6307">
        <w:rPr>
          <w:rFonts w:ascii="Tahoma" w:hAnsi="Tahoma" w:cs="Tahoma"/>
          <w:b/>
          <w:sz w:val="22"/>
          <w:szCs w:val="22"/>
        </w:rPr>
        <w:t>Pokud pak zaměstnavateli vznikne v této souvislosti škoda</w:t>
      </w:r>
      <w:r>
        <w:rPr>
          <w:rFonts w:ascii="Tahoma" w:hAnsi="Tahoma" w:cs="Tahoma"/>
          <w:sz w:val="22"/>
          <w:szCs w:val="22"/>
        </w:rPr>
        <w:t xml:space="preserve"> (schodek na svěřených hodnotách musí uhradit svému smluvnímu partnerovi), </w:t>
      </w:r>
      <w:r w:rsidRPr="001F6307">
        <w:rPr>
          <w:rFonts w:ascii="Tahoma" w:hAnsi="Tahoma" w:cs="Tahoma"/>
          <w:b/>
          <w:sz w:val="22"/>
          <w:szCs w:val="22"/>
        </w:rPr>
        <w:t>je oprávněn vyžadovat její náhradu na odpovědném zaměstnanci</w:t>
      </w:r>
      <w:r>
        <w:rPr>
          <w:rFonts w:ascii="Tahoma" w:hAnsi="Tahoma" w:cs="Tahoma"/>
          <w:sz w:val="22"/>
          <w:szCs w:val="22"/>
        </w:rPr>
        <w:t>.</w:t>
      </w:r>
    </w:p>
    <w:p w14:paraId="09E68CD0" w14:textId="77777777" w:rsidR="005E6AE0" w:rsidRDefault="005E6AE0" w:rsidP="005E6AE0">
      <w:pPr>
        <w:ind w:left="426"/>
        <w:jc w:val="both"/>
        <w:rPr>
          <w:rFonts w:ascii="Tahoma" w:hAnsi="Tahoma" w:cs="Tahoma"/>
          <w:sz w:val="22"/>
          <w:szCs w:val="22"/>
        </w:rPr>
      </w:pPr>
    </w:p>
    <w:p w14:paraId="6CB4C946" w14:textId="77777777" w:rsidR="005E6AE0" w:rsidRDefault="005E6AE0" w:rsidP="005E6AE0">
      <w:pPr>
        <w:ind w:left="426"/>
        <w:jc w:val="both"/>
        <w:rPr>
          <w:rFonts w:ascii="Tahoma" w:hAnsi="Tahoma" w:cs="Tahoma"/>
          <w:sz w:val="22"/>
          <w:szCs w:val="22"/>
        </w:rPr>
      </w:pPr>
    </w:p>
    <w:p w14:paraId="6E9A67BB" w14:textId="77777777" w:rsidR="005E6AE0" w:rsidRPr="004E2E68" w:rsidRDefault="005E6AE0" w:rsidP="005E6AE0">
      <w:pPr>
        <w:shd w:val="clear" w:color="auto" w:fill="D9D9D9"/>
        <w:jc w:val="center"/>
        <w:rPr>
          <w:rFonts w:ascii="Tahoma" w:hAnsi="Tahoma" w:cs="Tahoma"/>
          <w:b/>
          <w:sz w:val="22"/>
          <w:szCs w:val="28"/>
        </w:rPr>
      </w:pPr>
      <w:r>
        <w:rPr>
          <w:rFonts w:ascii="Tahoma" w:hAnsi="Tahoma" w:cs="Tahoma"/>
          <w:b/>
          <w:caps/>
          <w:sz w:val="22"/>
          <w:szCs w:val="22"/>
        </w:rPr>
        <w:t>13</w:t>
      </w:r>
      <w:r w:rsidRPr="009F757A">
        <w:rPr>
          <w:rFonts w:ascii="Tahoma" w:hAnsi="Tahoma" w:cs="Tahoma"/>
          <w:b/>
          <w:caps/>
          <w:sz w:val="22"/>
          <w:szCs w:val="22"/>
        </w:rPr>
        <w:t xml:space="preserve">. </w:t>
      </w:r>
      <w:r>
        <w:rPr>
          <w:rFonts w:ascii="Tahoma" w:hAnsi="Tahoma" w:cs="Tahoma"/>
          <w:b/>
          <w:sz w:val="22"/>
          <w:szCs w:val="28"/>
        </w:rPr>
        <w:t>ODPOVĚDNOST ŠKOLY ZA ÚJMU ZPŮSOBENOU ÚRAZEM ŽÁKA ZÁKLADNÍ ŠKOLY</w:t>
      </w:r>
    </w:p>
    <w:p w14:paraId="348A60F4" w14:textId="77777777" w:rsidR="005E6AE0" w:rsidRPr="004E2E68" w:rsidRDefault="005E6AE0" w:rsidP="005E6AE0">
      <w:pPr>
        <w:pStyle w:val="Odstavecseseznamem"/>
        <w:ind w:left="426"/>
        <w:jc w:val="both"/>
        <w:rPr>
          <w:rFonts w:ascii="Tahoma" w:hAnsi="Tahoma" w:cs="Tahoma"/>
          <w:sz w:val="28"/>
          <w:szCs w:val="28"/>
        </w:rPr>
      </w:pPr>
    </w:p>
    <w:p w14:paraId="3BB63966" w14:textId="77777777" w:rsidR="005E6AE0" w:rsidRDefault="005E6AE0" w:rsidP="005E6AE0">
      <w:pPr>
        <w:pStyle w:val="Odstavecseseznamem"/>
        <w:numPr>
          <w:ilvl w:val="0"/>
          <w:numId w:val="3"/>
        </w:numPr>
        <w:ind w:left="426" w:hanging="426"/>
        <w:jc w:val="both"/>
        <w:rPr>
          <w:rFonts w:ascii="Tahoma" w:hAnsi="Tahoma" w:cs="Tahoma"/>
          <w:sz w:val="22"/>
          <w:szCs w:val="22"/>
        </w:rPr>
      </w:pPr>
      <w:r>
        <w:rPr>
          <w:rFonts w:ascii="Tahoma" w:hAnsi="Tahoma" w:cs="Tahoma"/>
          <w:sz w:val="22"/>
          <w:szCs w:val="22"/>
        </w:rPr>
        <w:t>Ve svém u</w:t>
      </w:r>
      <w:r w:rsidRPr="0056262B">
        <w:rPr>
          <w:rFonts w:ascii="Tahoma" w:hAnsi="Tahoma" w:cs="Tahoma"/>
          <w:sz w:val="22"/>
          <w:szCs w:val="22"/>
        </w:rPr>
        <w:t xml:space="preserve">stanovení § 391 </w:t>
      </w:r>
      <w:r>
        <w:rPr>
          <w:rFonts w:ascii="Tahoma" w:hAnsi="Tahoma" w:cs="Tahoma"/>
          <w:sz w:val="22"/>
          <w:szCs w:val="22"/>
        </w:rPr>
        <w:t>odst. 2 upravuje ZP</w:t>
      </w:r>
      <w:r w:rsidRPr="0056262B">
        <w:rPr>
          <w:rFonts w:ascii="Tahoma" w:hAnsi="Tahoma" w:cs="Tahoma"/>
          <w:sz w:val="22"/>
          <w:szCs w:val="22"/>
        </w:rPr>
        <w:t xml:space="preserve"> </w:t>
      </w:r>
      <w:r w:rsidRPr="00037BDF">
        <w:rPr>
          <w:rFonts w:ascii="Tahoma" w:hAnsi="Tahoma" w:cs="Tahoma"/>
          <w:b/>
          <w:sz w:val="22"/>
          <w:szCs w:val="22"/>
        </w:rPr>
        <w:t>odpovědnost právnické osob</w:t>
      </w:r>
      <w:r>
        <w:rPr>
          <w:rFonts w:ascii="Tahoma" w:hAnsi="Tahoma" w:cs="Tahoma"/>
          <w:b/>
          <w:sz w:val="22"/>
          <w:szCs w:val="22"/>
        </w:rPr>
        <w:t>y vykonávající činnost školy za újmu (škodu)</w:t>
      </w:r>
      <w:r>
        <w:rPr>
          <w:rFonts w:ascii="Tahoma" w:hAnsi="Tahoma" w:cs="Tahoma"/>
          <w:sz w:val="22"/>
          <w:szCs w:val="22"/>
        </w:rPr>
        <w:t>, která vznikla žákům základních</w:t>
      </w:r>
      <w:r w:rsidRPr="0056262B">
        <w:rPr>
          <w:rFonts w:ascii="Tahoma" w:hAnsi="Tahoma" w:cs="Tahoma"/>
          <w:sz w:val="22"/>
          <w:szCs w:val="22"/>
        </w:rPr>
        <w:t xml:space="preserve"> škol a</w:t>
      </w:r>
      <w:r>
        <w:rPr>
          <w:rFonts w:ascii="Tahoma" w:hAnsi="Tahoma" w:cs="Tahoma"/>
          <w:sz w:val="22"/>
          <w:szCs w:val="22"/>
        </w:rPr>
        <w:t> </w:t>
      </w:r>
      <w:r w:rsidRPr="0056262B">
        <w:rPr>
          <w:rFonts w:ascii="Tahoma" w:hAnsi="Tahoma" w:cs="Tahoma"/>
          <w:sz w:val="22"/>
          <w:szCs w:val="22"/>
        </w:rPr>
        <w:t>zákl</w:t>
      </w:r>
      <w:r>
        <w:rPr>
          <w:rFonts w:ascii="Tahoma" w:hAnsi="Tahoma" w:cs="Tahoma"/>
          <w:sz w:val="22"/>
          <w:szCs w:val="22"/>
        </w:rPr>
        <w:t>adních</w:t>
      </w:r>
      <w:r w:rsidRPr="0056262B">
        <w:rPr>
          <w:rFonts w:ascii="Tahoma" w:hAnsi="Tahoma" w:cs="Tahoma"/>
          <w:sz w:val="22"/>
          <w:szCs w:val="22"/>
        </w:rPr>
        <w:t xml:space="preserve"> uměleckých škol </w:t>
      </w:r>
      <w:r w:rsidRPr="0056262B">
        <w:rPr>
          <w:rFonts w:ascii="Tahoma" w:hAnsi="Tahoma" w:cs="Tahoma"/>
          <w:b/>
          <w:sz w:val="22"/>
          <w:szCs w:val="22"/>
        </w:rPr>
        <w:t>při vyučování nebo v přímé souvislosti s ním</w:t>
      </w:r>
      <w:r>
        <w:rPr>
          <w:rFonts w:ascii="Tahoma" w:hAnsi="Tahoma" w:cs="Tahoma"/>
          <w:sz w:val="22"/>
          <w:szCs w:val="22"/>
        </w:rPr>
        <w:t xml:space="preserve">. Po zrušení </w:t>
      </w:r>
      <w:r w:rsidRPr="0056262B">
        <w:rPr>
          <w:rFonts w:ascii="Tahoma" w:hAnsi="Tahoma" w:cs="Tahoma"/>
          <w:sz w:val="22"/>
          <w:szCs w:val="22"/>
        </w:rPr>
        <w:t>vyhlášky č. 440/2001 Sb.</w:t>
      </w:r>
      <w:r>
        <w:rPr>
          <w:rFonts w:ascii="Tahoma" w:hAnsi="Tahoma" w:cs="Tahoma"/>
          <w:sz w:val="22"/>
          <w:szCs w:val="22"/>
        </w:rPr>
        <w:t xml:space="preserve">, </w:t>
      </w:r>
      <w:r w:rsidRPr="0056262B">
        <w:rPr>
          <w:rFonts w:ascii="Tahoma" w:hAnsi="Tahoma" w:cs="Tahoma"/>
          <w:sz w:val="22"/>
          <w:szCs w:val="22"/>
        </w:rPr>
        <w:t>která byl</w:t>
      </w:r>
      <w:r>
        <w:rPr>
          <w:rFonts w:ascii="Tahoma" w:hAnsi="Tahoma" w:cs="Tahoma"/>
          <w:sz w:val="22"/>
          <w:szCs w:val="22"/>
        </w:rPr>
        <w:t>a do 31. 12. 2013 univerz</w:t>
      </w:r>
      <w:r w:rsidRPr="0056262B">
        <w:rPr>
          <w:rFonts w:ascii="Tahoma" w:hAnsi="Tahoma" w:cs="Tahoma"/>
          <w:sz w:val="22"/>
          <w:szCs w:val="22"/>
        </w:rPr>
        <w:t>álním předpis</w:t>
      </w:r>
      <w:r>
        <w:rPr>
          <w:rFonts w:ascii="Tahoma" w:hAnsi="Tahoma" w:cs="Tahoma"/>
          <w:sz w:val="22"/>
          <w:szCs w:val="22"/>
        </w:rPr>
        <w:t>em pro určování výše náhrady za bolest a ztížení společenského uplatnění,</w:t>
      </w:r>
      <w:r w:rsidRPr="0056262B">
        <w:rPr>
          <w:rFonts w:ascii="Tahoma" w:hAnsi="Tahoma" w:cs="Tahoma"/>
          <w:sz w:val="22"/>
          <w:szCs w:val="22"/>
        </w:rPr>
        <w:t xml:space="preserve"> a </w:t>
      </w:r>
      <w:r>
        <w:rPr>
          <w:rFonts w:ascii="Tahoma" w:hAnsi="Tahoma" w:cs="Tahoma"/>
          <w:sz w:val="22"/>
          <w:szCs w:val="22"/>
        </w:rPr>
        <w:t xml:space="preserve">nabytím účinnosti nového nařízení vlády </w:t>
      </w:r>
      <w:r w:rsidRPr="0056262B">
        <w:rPr>
          <w:rFonts w:ascii="Tahoma" w:hAnsi="Tahoma" w:cs="Tahoma"/>
          <w:sz w:val="22"/>
          <w:szCs w:val="22"/>
        </w:rPr>
        <w:t>č. 276/2015 Sb.</w:t>
      </w:r>
      <w:r>
        <w:rPr>
          <w:rFonts w:ascii="Tahoma" w:hAnsi="Tahoma" w:cs="Tahoma"/>
          <w:sz w:val="22"/>
          <w:szCs w:val="22"/>
        </w:rPr>
        <w:t xml:space="preserve">, </w:t>
      </w:r>
      <w:r w:rsidRPr="007308DA">
        <w:rPr>
          <w:rFonts w:ascii="Tahoma" w:hAnsi="Tahoma" w:cs="Tahoma"/>
          <w:sz w:val="22"/>
          <w:szCs w:val="22"/>
        </w:rPr>
        <w:t xml:space="preserve">o odškodňování bolesti a ztížení společenského </w:t>
      </w:r>
      <w:r w:rsidRPr="007308DA">
        <w:rPr>
          <w:rFonts w:ascii="Tahoma" w:hAnsi="Tahoma" w:cs="Tahoma"/>
          <w:sz w:val="22"/>
          <w:szCs w:val="22"/>
        </w:rPr>
        <w:lastRenderedPageBreak/>
        <w:t>uplatnění způsobené pracovním úrazem nebo nemocí z</w:t>
      </w:r>
      <w:r>
        <w:rPr>
          <w:rFonts w:ascii="Tahoma" w:hAnsi="Tahoma" w:cs="Tahoma"/>
          <w:sz w:val="22"/>
          <w:szCs w:val="22"/>
        </w:rPr>
        <w:t> </w:t>
      </w:r>
      <w:r w:rsidRPr="007308DA">
        <w:rPr>
          <w:rFonts w:ascii="Tahoma" w:hAnsi="Tahoma" w:cs="Tahoma"/>
          <w:sz w:val="22"/>
          <w:szCs w:val="22"/>
        </w:rPr>
        <w:t>povolání</w:t>
      </w:r>
      <w:r>
        <w:rPr>
          <w:rFonts w:ascii="Tahoma" w:hAnsi="Tahoma" w:cs="Tahoma"/>
          <w:sz w:val="22"/>
          <w:szCs w:val="22"/>
        </w:rPr>
        <w:t xml:space="preserve">, ve znění pozdějších předpisů, </w:t>
      </w:r>
      <w:r w:rsidRPr="007308DA">
        <w:rPr>
          <w:rFonts w:ascii="Tahoma" w:hAnsi="Tahoma" w:cs="Tahoma"/>
          <w:sz w:val="22"/>
          <w:szCs w:val="22"/>
        </w:rPr>
        <w:t xml:space="preserve">se v praxi objevují </w:t>
      </w:r>
      <w:r w:rsidRPr="007308DA">
        <w:rPr>
          <w:rFonts w:ascii="Tahoma" w:hAnsi="Tahoma" w:cs="Tahoma"/>
          <w:b/>
          <w:sz w:val="22"/>
          <w:szCs w:val="22"/>
        </w:rPr>
        <w:t xml:space="preserve">pochybnosti, podle jakých pravidel má být kalkulována výše </w:t>
      </w:r>
      <w:r>
        <w:rPr>
          <w:rFonts w:ascii="Tahoma" w:hAnsi="Tahoma" w:cs="Tahoma"/>
          <w:b/>
          <w:sz w:val="22"/>
          <w:szCs w:val="22"/>
        </w:rPr>
        <w:t xml:space="preserve">zmíněných náhrad </w:t>
      </w:r>
      <w:r w:rsidRPr="007308DA">
        <w:rPr>
          <w:rFonts w:ascii="Tahoma" w:hAnsi="Tahoma" w:cs="Tahoma"/>
          <w:b/>
          <w:sz w:val="22"/>
          <w:szCs w:val="22"/>
        </w:rPr>
        <w:t>u žáků</w:t>
      </w:r>
      <w:r w:rsidRPr="007308DA">
        <w:rPr>
          <w:rFonts w:ascii="Tahoma" w:hAnsi="Tahoma" w:cs="Tahoma"/>
          <w:sz w:val="22"/>
          <w:szCs w:val="22"/>
        </w:rPr>
        <w:t>, když dotčené nařízení vlády bylo vydáno k provedení pouze ustanovení § 2</w:t>
      </w:r>
      <w:r>
        <w:rPr>
          <w:rFonts w:ascii="Tahoma" w:hAnsi="Tahoma" w:cs="Tahoma"/>
          <w:sz w:val="22"/>
          <w:szCs w:val="22"/>
        </w:rPr>
        <w:t xml:space="preserve">71c ZP a </w:t>
      </w:r>
      <w:r w:rsidRPr="007308DA">
        <w:rPr>
          <w:rFonts w:ascii="Tahoma" w:hAnsi="Tahoma" w:cs="Tahoma"/>
          <w:sz w:val="22"/>
          <w:szCs w:val="22"/>
        </w:rPr>
        <w:t xml:space="preserve">v případě žáků ani o klasické pracovní úrazy nebo nemoci z povolání v právním slova smyslu jít nemůže. </w:t>
      </w:r>
    </w:p>
    <w:p w14:paraId="58C4BFD7" w14:textId="77777777" w:rsidR="005E6AE0" w:rsidRPr="007308DA" w:rsidRDefault="005E6AE0" w:rsidP="005E6AE0">
      <w:pPr>
        <w:pStyle w:val="Odstavecseseznamem"/>
        <w:ind w:left="426"/>
        <w:jc w:val="both"/>
        <w:rPr>
          <w:rFonts w:ascii="Tahoma" w:hAnsi="Tahoma" w:cs="Tahoma"/>
          <w:sz w:val="16"/>
          <w:szCs w:val="16"/>
        </w:rPr>
      </w:pPr>
    </w:p>
    <w:p w14:paraId="0F008761" w14:textId="77777777" w:rsidR="005E6AE0" w:rsidRPr="007308DA" w:rsidRDefault="005E6AE0" w:rsidP="005E6AE0">
      <w:pPr>
        <w:pStyle w:val="Odstavecseseznamem"/>
        <w:numPr>
          <w:ilvl w:val="0"/>
          <w:numId w:val="3"/>
        </w:numPr>
        <w:ind w:left="426" w:hanging="426"/>
        <w:jc w:val="both"/>
        <w:rPr>
          <w:rFonts w:ascii="Tahoma" w:hAnsi="Tahoma" w:cs="Tahoma"/>
          <w:sz w:val="22"/>
          <w:szCs w:val="22"/>
        </w:rPr>
      </w:pPr>
      <w:r w:rsidRPr="007308DA">
        <w:rPr>
          <w:rFonts w:ascii="Tahoma" w:hAnsi="Tahoma" w:cs="Tahoma"/>
          <w:sz w:val="22"/>
          <w:szCs w:val="22"/>
        </w:rPr>
        <w:t>Lze dospět k z</w:t>
      </w:r>
      <w:r>
        <w:rPr>
          <w:rFonts w:ascii="Tahoma" w:hAnsi="Tahoma" w:cs="Tahoma"/>
          <w:sz w:val="22"/>
          <w:szCs w:val="22"/>
        </w:rPr>
        <w:t xml:space="preserve">ávěru, že </w:t>
      </w:r>
      <w:r w:rsidRPr="007308DA">
        <w:rPr>
          <w:rFonts w:ascii="Tahoma" w:hAnsi="Tahoma" w:cs="Tahoma"/>
          <w:b/>
          <w:sz w:val="22"/>
          <w:szCs w:val="22"/>
        </w:rPr>
        <w:t>případné úrazy žáků budou odškodňovány podle OZ</w:t>
      </w:r>
      <w:r w:rsidRPr="007308DA">
        <w:rPr>
          <w:rFonts w:ascii="Tahoma" w:hAnsi="Tahoma" w:cs="Tahoma"/>
          <w:sz w:val="22"/>
          <w:szCs w:val="22"/>
        </w:rPr>
        <w:t xml:space="preserve">, </w:t>
      </w:r>
      <w:r>
        <w:rPr>
          <w:rFonts w:ascii="Tahoma" w:hAnsi="Tahoma" w:cs="Tahoma"/>
          <w:sz w:val="22"/>
          <w:szCs w:val="22"/>
        </w:rPr>
        <w:t>a to případně</w:t>
      </w:r>
      <w:r w:rsidRPr="007308DA">
        <w:rPr>
          <w:rFonts w:ascii="Tahoma" w:hAnsi="Tahoma" w:cs="Tahoma"/>
          <w:sz w:val="22"/>
          <w:szCs w:val="22"/>
        </w:rPr>
        <w:t xml:space="preserve"> za použití</w:t>
      </w:r>
      <w:r>
        <w:rPr>
          <w:rFonts w:ascii="Tahoma" w:hAnsi="Tahoma" w:cs="Tahoma"/>
          <w:sz w:val="22"/>
          <w:szCs w:val="22"/>
        </w:rPr>
        <w:t xml:space="preserve"> m</w:t>
      </w:r>
      <w:r w:rsidRPr="007308DA">
        <w:rPr>
          <w:rFonts w:ascii="Tahoma" w:hAnsi="Tahoma" w:cs="Tahoma"/>
          <w:sz w:val="22"/>
          <w:szCs w:val="22"/>
        </w:rPr>
        <w:t>etodiky Nejvyššího soudu</w:t>
      </w:r>
      <w:r>
        <w:rPr>
          <w:rFonts w:ascii="Tahoma" w:hAnsi="Tahoma" w:cs="Tahoma"/>
          <w:sz w:val="22"/>
          <w:szCs w:val="22"/>
        </w:rPr>
        <w:t xml:space="preserve"> v této věci</w:t>
      </w:r>
      <w:r w:rsidRPr="007308DA">
        <w:rPr>
          <w:rFonts w:ascii="Tahoma" w:hAnsi="Tahoma" w:cs="Tahoma"/>
          <w:sz w:val="22"/>
          <w:szCs w:val="22"/>
        </w:rPr>
        <w:t xml:space="preserve">? </w:t>
      </w:r>
      <w:r>
        <w:rPr>
          <w:rFonts w:ascii="Tahoma" w:hAnsi="Tahoma" w:cs="Tahoma"/>
          <w:sz w:val="22"/>
          <w:szCs w:val="22"/>
        </w:rPr>
        <w:t xml:space="preserve">Je možné </w:t>
      </w:r>
      <w:r w:rsidRPr="007308DA">
        <w:rPr>
          <w:rFonts w:ascii="Tahoma" w:hAnsi="Tahoma" w:cs="Tahoma"/>
          <w:b/>
          <w:sz w:val="22"/>
          <w:szCs w:val="22"/>
        </w:rPr>
        <w:t>považovat ustanovení § 391 ZP za překonané</w:t>
      </w:r>
      <w:r w:rsidRPr="007308DA">
        <w:rPr>
          <w:rFonts w:ascii="Tahoma" w:hAnsi="Tahoma" w:cs="Tahoma"/>
          <w:sz w:val="22"/>
          <w:szCs w:val="22"/>
        </w:rPr>
        <w:t xml:space="preserve">, když obecnou odpovědnost právnické osoby vykonávající činnost školy </w:t>
      </w:r>
      <w:r>
        <w:rPr>
          <w:rFonts w:ascii="Tahoma" w:hAnsi="Tahoma" w:cs="Tahoma"/>
          <w:sz w:val="22"/>
          <w:szCs w:val="22"/>
        </w:rPr>
        <w:t>ve vztahu k žákům</w:t>
      </w:r>
      <w:r w:rsidRPr="007308DA">
        <w:rPr>
          <w:rFonts w:ascii="Tahoma" w:hAnsi="Tahoma" w:cs="Tahoma"/>
          <w:sz w:val="22"/>
          <w:szCs w:val="22"/>
        </w:rPr>
        <w:t xml:space="preserve"> lze i bez existence § 391 ZP dovodit z předpisů občanského práva</w:t>
      </w:r>
      <w:r>
        <w:rPr>
          <w:rFonts w:ascii="Tahoma" w:hAnsi="Tahoma" w:cs="Tahoma"/>
          <w:sz w:val="22"/>
          <w:szCs w:val="22"/>
        </w:rPr>
        <w:t>?</w:t>
      </w:r>
    </w:p>
    <w:p w14:paraId="225659C6" w14:textId="77777777" w:rsidR="005E6AE0" w:rsidRPr="001313B5" w:rsidRDefault="005E6AE0" w:rsidP="005E6AE0">
      <w:pPr>
        <w:pStyle w:val="Odstavecseseznamem"/>
        <w:ind w:left="0"/>
        <w:jc w:val="both"/>
        <w:rPr>
          <w:rFonts w:ascii="Tahoma" w:hAnsi="Tahoma" w:cs="Tahoma"/>
          <w:b/>
          <w:color w:val="FF0000"/>
          <w:sz w:val="28"/>
          <w:szCs w:val="28"/>
          <w:u w:val="single"/>
        </w:rPr>
      </w:pPr>
    </w:p>
    <w:p w14:paraId="65BEC9FC" w14:textId="77777777" w:rsidR="005E6AE0" w:rsidRPr="008451AA" w:rsidRDefault="005E6AE0" w:rsidP="005E6AE0">
      <w:pPr>
        <w:pStyle w:val="Odstavecseseznamem"/>
        <w:ind w:left="0"/>
        <w:jc w:val="both"/>
        <w:rPr>
          <w:rFonts w:ascii="Tahoma" w:hAnsi="Tahoma" w:cs="Tahoma"/>
          <w:b/>
          <w:sz w:val="22"/>
          <w:szCs w:val="22"/>
        </w:rPr>
      </w:pPr>
      <w:r w:rsidRPr="008451AA">
        <w:rPr>
          <w:rFonts w:ascii="Tahoma" w:hAnsi="Tahoma" w:cs="Tahoma"/>
          <w:b/>
          <w:sz w:val="22"/>
          <w:szCs w:val="22"/>
          <w:u w:val="single"/>
        </w:rPr>
        <w:t>Stanovisko</w:t>
      </w:r>
    </w:p>
    <w:p w14:paraId="6357A635" w14:textId="77777777" w:rsidR="005E6AE0" w:rsidRPr="008451AA" w:rsidRDefault="005E6AE0" w:rsidP="005E6AE0">
      <w:pPr>
        <w:pStyle w:val="Odstavecseseznamem"/>
        <w:ind w:left="0"/>
        <w:jc w:val="both"/>
        <w:rPr>
          <w:rFonts w:ascii="Tahoma" w:hAnsi="Tahoma" w:cs="Tahoma"/>
          <w:sz w:val="22"/>
          <w:szCs w:val="22"/>
        </w:rPr>
      </w:pPr>
    </w:p>
    <w:p w14:paraId="34901B0B" w14:textId="77777777" w:rsidR="005E6AE0" w:rsidRPr="008E139A" w:rsidRDefault="005E6AE0" w:rsidP="005E6AE0">
      <w:pPr>
        <w:pStyle w:val="Odstavecseseznamem"/>
        <w:numPr>
          <w:ilvl w:val="0"/>
          <w:numId w:val="2"/>
        </w:numPr>
        <w:ind w:left="426" w:hanging="426"/>
        <w:jc w:val="both"/>
        <w:rPr>
          <w:rFonts w:ascii="Tahoma" w:hAnsi="Tahoma" w:cs="Tahoma"/>
          <w:b/>
          <w:sz w:val="22"/>
          <w:szCs w:val="22"/>
        </w:rPr>
      </w:pPr>
      <w:r>
        <w:rPr>
          <w:rFonts w:ascii="Tahoma" w:hAnsi="Tahoma" w:cs="Tahoma"/>
          <w:sz w:val="22"/>
          <w:szCs w:val="22"/>
        </w:rPr>
        <w:t xml:space="preserve">Podle názoru Kolegia </w:t>
      </w:r>
      <w:r w:rsidRPr="001F7A0B">
        <w:rPr>
          <w:rFonts w:ascii="Tahoma" w:hAnsi="Tahoma" w:cs="Tahoma"/>
          <w:b/>
          <w:sz w:val="22"/>
          <w:szCs w:val="22"/>
        </w:rPr>
        <w:t>není existence ustanovení § 391 ZP bez významu, ba právě naopak</w:t>
      </w:r>
      <w:r>
        <w:rPr>
          <w:rFonts w:ascii="Tahoma" w:hAnsi="Tahoma" w:cs="Tahoma"/>
          <w:sz w:val="22"/>
          <w:szCs w:val="22"/>
        </w:rPr>
        <w:t>. Jak dovodil ve svém rozhodnutí ze dne</w:t>
      </w:r>
      <w:r w:rsidRPr="001F7A0B">
        <w:rPr>
          <w:rFonts w:ascii="Tahoma" w:hAnsi="Tahoma" w:cs="Tahoma"/>
          <w:sz w:val="22"/>
          <w:szCs w:val="22"/>
        </w:rPr>
        <w:t xml:space="preserve"> 17.</w:t>
      </w:r>
      <w:r>
        <w:rPr>
          <w:rFonts w:ascii="Tahoma" w:hAnsi="Tahoma" w:cs="Tahoma"/>
          <w:sz w:val="22"/>
          <w:szCs w:val="22"/>
        </w:rPr>
        <w:t xml:space="preserve"> </w:t>
      </w:r>
      <w:r w:rsidRPr="001F7A0B">
        <w:rPr>
          <w:rFonts w:ascii="Tahoma" w:hAnsi="Tahoma" w:cs="Tahoma"/>
          <w:sz w:val="22"/>
          <w:szCs w:val="22"/>
        </w:rPr>
        <w:t>9.</w:t>
      </w:r>
      <w:r>
        <w:rPr>
          <w:rFonts w:ascii="Tahoma" w:hAnsi="Tahoma" w:cs="Tahoma"/>
          <w:sz w:val="22"/>
          <w:szCs w:val="22"/>
        </w:rPr>
        <w:t xml:space="preserve"> </w:t>
      </w:r>
      <w:r w:rsidRPr="001F7A0B">
        <w:rPr>
          <w:rFonts w:ascii="Tahoma" w:hAnsi="Tahoma" w:cs="Tahoma"/>
          <w:sz w:val="22"/>
          <w:szCs w:val="22"/>
        </w:rPr>
        <w:t xml:space="preserve">2015, sp. </w:t>
      </w:r>
      <w:r>
        <w:rPr>
          <w:rFonts w:ascii="Tahoma" w:hAnsi="Tahoma" w:cs="Tahoma"/>
          <w:sz w:val="22"/>
          <w:szCs w:val="22"/>
        </w:rPr>
        <w:t>zn. 21 C</w:t>
      </w:r>
      <w:r w:rsidRPr="001F7A0B">
        <w:rPr>
          <w:rFonts w:ascii="Tahoma" w:hAnsi="Tahoma" w:cs="Tahoma"/>
          <w:sz w:val="22"/>
          <w:szCs w:val="22"/>
        </w:rPr>
        <w:t>do 268/2015</w:t>
      </w:r>
      <w:r>
        <w:rPr>
          <w:rFonts w:ascii="Tahoma" w:hAnsi="Tahoma" w:cs="Tahoma"/>
          <w:sz w:val="22"/>
          <w:szCs w:val="22"/>
        </w:rPr>
        <w:t>, Nejvyšší soud, zmíněné u</w:t>
      </w:r>
      <w:r w:rsidRPr="001F7A0B">
        <w:rPr>
          <w:rFonts w:ascii="Tahoma" w:hAnsi="Tahoma" w:cs="Tahoma"/>
          <w:sz w:val="22"/>
          <w:szCs w:val="22"/>
        </w:rPr>
        <w:t xml:space="preserve">stanovení </w:t>
      </w:r>
      <w:r>
        <w:rPr>
          <w:rFonts w:ascii="Tahoma" w:hAnsi="Tahoma" w:cs="Tahoma"/>
          <w:sz w:val="22"/>
          <w:szCs w:val="22"/>
        </w:rPr>
        <w:t>„</w:t>
      </w:r>
      <w:r w:rsidRPr="001F7A0B">
        <w:rPr>
          <w:rFonts w:ascii="Tahoma" w:hAnsi="Tahoma" w:cs="Tahoma"/>
          <w:b/>
          <w:sz w:val="22"/>
          <w:szCs w:val="22"/>
        </w:rPr>
        <w:t>rozšiřuje věcnou působnost ustanovení zákoníku práce i na případy, kdy se nejedná o vztah ze závislé práce</w:t>
      </w:r>
      <w:r>
        <w:rPr>
          <w:rFonts w:ascii="Tahoma" w:hAnsi="Tahoma" w:cs="Tahoma"/>
          <w:sz w:val="22"/>
          <w:szCs w:val="22"/>
        </w:rPr>
        <w:t>“</w:t>
      </w:r>
      <w:r w:rsidRPr="001F7A0B">
        <w:rPr>
          <w:rFonts w:ascii="Tahoma" w:hAnsi="Tahoma" w:cs="Tahoma"/>
          <w:sz w:val="22"/>
          <w:szCs w:val="22"/>
        </w:rPr>
        <w:t xml:space="preserve">. </w:t>
      </w:r>
      <w:r>
        <w:rPr>
          <w:rFonts w:ascii="Tahoma" w:hAnsi="Tahoma" w:cs="Tahoma"/>
          <w:sz w:val="22"/>
          <w:szCs w:val="22"/>
        </w:rPr>
        <w:t>Z toho vyplývá, že v</w:t>
      </w:r>
      <w:r w:rsidRPr="001F7A0B">
        <w:rPr>
          <w:rFonts w:ascii="Tahoma" w:hAnsi="Tahoma" w:cs="Tahoma"/>
          <w:sz w:val="22"/>
          <w:szCs w:val="22"/>
        </w:rPr>
        <w:t xml:space="preserve"> případě odpovědnosti </w:t>
      </w:r>
      <w:r>
        <w:rPr>
          <w:rFonts w:ascii="Tahoma" w:hAnsi="Tahoma" w:cs="Tahoma"/>
          <w:sz w:val="22"/>
          <w:szCs w:val="22"/>
        </w:rPr>
        <w:t xml:space="preserve">základní školy </w:t>
      </w:r>
      <w:r w:rsidRPr="001F7A0B">
        <w:rPr>
          <w:rFonts w:ascii="Tahoma" w:hAnsi="Tahoma" w:cs="Tahoma"/>
          <w:sz w:val="22"/>
          <w:szCs w:val="22"/>
        </w:rPr>
        <w:t>za škodu vzniklou úrazem</w:t>
      </w:r>
      <w:r>
        <w:rPr>
          <w:rFonts w:ascii="Tahoma" w:hAnsi="Tahoma" w:cs="Tahoma"/>
          <w:sz w:val="22"/>
          <w:szCs w:val="22"/>
        </w:rPr>
        <w:t xml:space="preserve"> jejího žáka</w:t>
      </w:r>
      <w:r w:rsidRPr="001F7A0B">
        <w:rPr>
          <w:rFonts w:ascii="Tahoma" w:hAnsi="Tahoma" w:cs="Tahoma"/>
          <w:sz w:val="22"/>
          <w:szCs w:val="22"/>
        </w:rPr>
        <w:t xml:space="preserve"> při vyučování nebo v přímé souvislosti s ním </w:t>
      </w:r>
      <w:r w:rsidRPr="001F7A0B">
        <w:rPr>
          <w:rFonts w:ascii="Tahoma" w:hAnsi="Tahoma" w:cs="Tahoma"/>
          <w:b/>
          <w:sz w:val="22"/>
          <w:szCs w:val="22"/>
        </w:rPr>
        <w:t xml:space="preserve">je třeba aplikovat všechna ustanovení upravující odpovědnost </w:t>
      </w:r>
      <w:r>
        <w:rPr>
          <w:rFonts w:ascii="Tahoma" w:hAnsi="Tahoma" w:cs="Tahoma"/>
          <w:b/>
          <w:sz w:val="22"/>
          <w:szCs w:val="22"/>
        </w:rPr>
        <w:t xml:space="preserve">(zaměstnavatele) </w:t>
      </w:r>
      <w:r w:rsidRPr="001F7A0B">
        <w:rPr>
          <w:rFonts w:ascii="Tahoma" w:hAnsi="Tahoma" w:cs="Tahoma"/>
          <w:b/>
          <w:sz w:val="22"/>
          <w:szCs w:val="22"/>
        </w:rPr>
        <w:t>za škodu vzniklou porušením právních povinností nebo odpovědnost za škodu vzniklou pracovním úrazem</w:t>
      </w:r>
      <w:r w:rsidRPr="001F7A0B">
        <w:rPr>
          <w:rFonts w:ascii="Tahoma" w:hAnsi="Tahoma" w:cs="Tahoma"/>
          <w:sz w:val="22"/>
          <w:szCs w:val="22"/>
        </w:rPr>
        <w:t>.</w:t>
      </w:r>
      <w:r>
        <w:rPr>
          <w:rFonts w:ascii="Tahoma" w:hAnsi="Tahoma" w:cs="Tahoma"/>
          <w:sz w:val="22"/>
          <w:szCs w:val="22"/>
        </w:rPr>
        <w:t xml:space="preserve"> Z tohoto důvodu není podstatné, že nařízení vlády č. </w:t>
      </w:r>
      <w:r w:rsidRPr="0056262B">
        <w:rPr>
          <w:rFonts w:ascii="Tahoma" w:hAnsi="Tahoma" w:cs="Tahoma"/>
          <w:sz w:val="22"/>
          <w:szCs w:val="22"/>
        </w:rPr>
        <w:t>276/2015 Sb.</w:t>
      </w:r>
      <w:r>
        <w:rPr>
          <w:rFonts w:ascii="Tahoma" w:hAnsi="Tahoma" w:cs="Tahoma"/>
          <w:sz w:val="22"/>
          <w:szCs w:val="22"/>
        </w:rPr>
        <w:t xml:space="preserve"> bylo vydáno k provedení ustanovení § 271c ZP, protože jeho obsah se použije prostřednictvím ustanovení § 391 téhož právního předpisu </w:t>
      </w:r>
      <w:r w:rsidRPr="001F7A0B">
        <w:rPr>
          <w:rFonts w:ascii="Tahoma" w:hAnsi="Tahoma" w:cs="Tahoma"/>
          <w:b/>
          <w:sz w:val="22"/>
          <w:szCs w:val="22"/>
        </w:rPr>
        <w:t>též na vyčíslení náhrady za bolest a</w:t>
      </w:r>
      <w:r>
        <w:rPr>
          <w:rFonts w:ascii="Tahoma" w:hAnsi="Tahoma" w:cs="Tahoma"/>
          <w:b/>
          <w:sz w:val="22"/>
          <w:szCs w:val="22"/>
        </w:rPr>
        <w:t> </w:t>
      </w:r>
      <w:r w:rsidRPr="001F7A0B">
        <w:rPr>
          <w:rFonts w:ascii="Tahoma" w:hAnsi="Tahoma" w:cs="Tahoma"/>
          <w:b/>
          <w:sz w:val="22"/>
          <w:szCs w:val="22"/>
        </w:rPr>
        <w:t>ztížení společenského uplatnění při úrazech žáků základní školy</w:t>
      </w:r>
      <w:r>
        <w:rPr>
          <w:rFonts w:ascii="Tahoma" w:hAnsi="Tahoma" w:cs="Tahoma"/>
          <w:sz w:val="22"/>
          <w:szCs w:val="22"/>
        </w:rPr>
        <w:t>.</w:t>
      </w:r>
    </w:p>
    <w:p w14:paraId="176A3C08" w14:textId="77777777" w:rsidR="005E6AE0" w:rsidRPr="008E139A" w:rsidRDefault="005E6AE0" w:rsidP="005E6AE0">
      <w:pPr>
        <w:pStyle w:val="Odstavecseseznamem"/>
        <w:ind w:left="426"/>
        <w:jc w:val="both"/>
        <w:rPr>
          <w:rFonts w:ascii="Tahoma" w:hAnsi="Tahoma" w:cs="Tahoma"/>
          <w:b/>
          <w:sz w:val="16"/>
          <w:szCs w:val="16"/>
        </w:rPr>
      </w:pPr>
    </w:p>
    <w:p w14:paraId="618DB9E0" w14:textId="77777777" w:rsidR="005E6AE0" w:rsidRPr="008E139A" w:rsidRDefault="005E6AE0" w:rsidP="005E6AE0">
      <w:pPr>
        <w:pStyle w:val="Odstavecseseznamem"/>
        <w:numPr>
          <w:ilvl w:val="0"/>
          <w:numId w:val="2"/>
        </w:numPr>
        <w:ind w:left="426" w:hanging="426"/>
        <w:jc w:val="both"/>
        <w:rPr>
          <w:rFonts w:ascii="Tahoma" w:hAnsi="Tahoma" w:cs="Tahoma"/>
          <w:b/>
          <w:sz w:val="22"/>
          <w:szCs w:val="22"/>
        </w:rPr>
      </w:pPr>
      <w:r>
        <w:rPr>
          <w:rFonts w:ascii="Tahoma" w:hAnsi="Tahoma" w:cs="Tahoma"/>
          <w:sz w:val="22"/>
          <w:szCs w:val="22"/>
        </w:rPr>
        <w:t xml:space="preserve">S ohledem na právní úpravu obsaženou v OZ </w:t>
      </w:r>
      <w:r w:rsidRPr="008E139A">
        <w:rPr>
          <w:rFonts w:ascii="Tahoma" w:hAnsi="Tahoma" w:cs="Tahoma"/>
          <w:b/>
          <w:sz w:val="22"/>
          <w:szCs w:val="22"/>
        </w:rPr>
        <w:t>je ale otázkou, proč by odpovědnost školy za újmu (škodu)</w:t>
      </w:r>
      <w:r w:rsidRPr="008E139A">
        <w:rPr>
          <w:rFonts w:ascii="Tahoma" w:hAnsi="Tahoma" w:cs="Tahoma"/>
          <w:sz w:val="22"/>
          <w:szCs w:val="22"/>
        </w:rPr>
        <w:t>, která vznikla žákům základních škol a základních uměleckých škol při vyučování nebo v přímé souvislosti s</w:t>
      </w:r>
      <w:r>
        <w:rPr>
          <w:rFonts w:ascii="Tahoma" w:hAnsi="Tahoma" w:cs="Tahoma"/>
          <w:sz w:val="22"/>
          <w:szCs w:val="22"/>
        </w:rPr>
        <w:t> </w:t>
      </w:r>
      <w:r w:rsidRPr="008E139A">
        <w:rPr>
          <w:rFonts w:ascii="Tahoma" w:hAnsi="Tahoma" w:cs="Tahoma"/>
          <w:sz w:val="22"/>
          <w:szCs w:val="22"/>
        </w:rPr>
        <w:t>ním</w:t>
      </w:r>
      <w:r>
        <w:rPr>
          <w:rFonts w:ascii="Tahoma" w:hAnsi="Tahoma" w:cs="Tahoma"/>
          <w:sz w:val="22"/>
          <w:szCs w:val="22"/>
        </w:rPr>
        <w:t xml:space="preserve">, </w:t>
      </w:r>
      <w:r w:rsidRPr="008E139A">
        <w:rPr>
          <w:rFonts w:ascii="Tahoma" w:hAnsi="Tahoma" w:cs="Tahoma"/>
          <w:b/>
          <w:sz w:val="22"/>
          <w:szCs w:val="22"/>
        </w:rPr>
        <w:t>měla být dále řešena v režimu zákoníku práce</w:t>
      </w:r>
      <w:r>
        <w:rPr>
          <w:rFonts w:ascii="Tahoma" w:hAnsi="Tahoma" w:cs="Tahoma"/>
          <w:sz w:val="22"/>
          <w:szCs w:val="22"/>
        </w:rPr>
        <w:t xml:space="preserve"> a navazujících právních předpisů. Platí to tím spíše, že ustanovení § 391 ZP se netýká odpovědnosti mateřské školy za škodu vzniklou na zdraví dětí (ta je už dlouhou dobu řešena v režimu občanského práva), na odpovědnostní vztah mezi základní školou a žákem </w:t>
      </w:r>
      <w:r w:rsidRPr="008E139A">
        <w:rPr>
          <w:rFonts w:ascii="Tahoma" w:hAnsi="Tahoma" w:cs="Tahoma"/>
          <w:b/>
          <w:sz w:val="22"/>
          <w:szCs w:val="22"/>
        </w:rPr>
        <w:t>nedopadá zákonné pojištění zaměstnavatele</w:t>
      </w:r>
      <w:r>
        <w:rPr>
          <w:rFonts w:ascii="Tahoma" w:hAnsi="Tahoma" w:cs="Tahoma"/>
          <w:sz w:val="22"/>
          <w:szCs w:val="22"/>
        </w:rPr>
        <w:t xml:space="preserve"> ve smyslu vyhlášky č. 125/1993 Sb., </w:t>
      </w:r>
      <w:r w:rsidRPr="008E139A">
        <w:rPr>
          <w:rFonts w:ascii="Tahoma" w:hAnsi="Tahoma" w:cs="Tahoma"/>
          <w:sz w:val="22"/>
          <w:szCs w:val="22"/>
        </w:rPr>
        <w:t>kterou se stanoví podmínky a sazby zákonného pojištění odpovědnosti zaměstnavatele za škodu při pracovním úrazu nebo nemoci z</w:t>
      </w:r>
      <w:r>
        <w:rPr>
          <w:rFonts w:ascii="Tahoma" w:hAnsi="Tahoma" w:cs="Tahoma"/>
          <w:sz w:val="22"/>
          <w:szCs w:val="22"/>
        </w:rPr>
        <w:t> </w:t>
      </w:r>
      <w:r w:rsidRPr="008E139A">
        <w:rPr>
          <w:rFonts w:ascii="Tahoma" w:hAnsi="Tahoma" w:cs="Tahoma"/>
          <w:sz w:val="22"/>
          <w:szCs w:val="22"/>
        </w:rPr>
        <w:t>povolání</w:t>
      </w:r>
      <w:r>
        <w:rPr>
          <w:rFonts w:ascii="Tahoma" w:hAnsi="Tahoma" w:cs="Tahoma"/>
          <w:sz w:val="22"/>
          <w:szCs w:val="22"/>
        </w:rPr>
        <w:t xml:space="preserve">, ve znění pozdějších předpisů, a </w:t>
      </w:r>
      <w:r w:rsidRPr="00BD0C99">
        <w:rPr>
          <w:rFonts w:ascii="Tahoma" w:hAnsi="Tahoma" w:cs="Tahoma"/>
          <w:b/>
          <w:sz w:val="22"/>
          <w:szCs w:val="22"/>
        </w:rPr>
        <w:t>zmíněné školy zpravidla uzavírají pro tento účel pojistku u komerčních pojišťoven</w:t>
      </w:r>
      <w:r>
        <w:rPr>
          <w:rFonts w:ascii="Tahoma" w:hAnsi="Tahoma" w:cs="Tahoma"/>
          <w:sz w:val="22"/>
          <w:szCs w:val="22"/>
        </w:rPr>
        <w:t>.</w:t>
      </w:r>
    </w:p>
    <w:p w14:paraId="15209E58" w14:textId="77777777" w:rsidR="005E6AE0" w:rsidRPr="00037BDF" w:rsidRDefault="005E6AE0" w:rsidP="005E6AE0">
      <w:pPr>
        <w:ind w:left="1080"/>
        <w:jc w:val="both"/>
        <w:rPr>
          <w:rFonts w:ascii="Tahoma" w:hAnsi="Tahoma" w:cs="Tahoma"/>
          <w:sz w:val="22"/>
          <w:szCs w:val="22"/>
        </w:rPr>
      </w:pPr>
      <w:r w:rsidRPr="00037BDF">
        <w:rPr>
          <w:rFonts w:ascii="Tahoma" w:hAnsi="Tahoma" w:cs="Tahoma"/>
          <w:sz w:val="22"/>
          <w:szCs w:val="22"/>
        </w:rPr>
        <w:t>  </w:t>
      </w:r>
    </w:p>
    <w:p w14:paraId="1F6752E3" w14:textId="77777777" w:rsidR="005E6AE0" w:rsidRPr="00802DCB" w:rsidRDefault="005E6AE0" w:rsidP="005E6AE0">
      <w:pPr>
        <w:pStyle w:val="Odstavecseseznamem"/>
        <w:ind w:left="0"/>
        <w:jc w:val="both"/>
        <w:rPr>
          <w:rFonts w:ascii="Tahoma" w:hAnsi="Tahoma" w:cs="Tahoma"/>
          <w:b/>
          <w:color w:val="FF0000"/>
          <w:sz w:val="22"/>
          <w:szCs w:val="22"/>
          <w:u w:val="single"/>
        </w:rPr>
      </w:pPr>
    </w:p>
    <w:p w14:paraId="59E39BCA" w14:textId="77777777" w:rsidR="005E6AE0" w:rsidRPr="00BE40B2" w:rsidRDefault="005E6AE0" w:rsidP="005E6AE0">
      <w:pPr>
        <w:shd w:val="clear" w:color="auto" w:fill="D9D9D9"/>
        <w:jc w:val="center"/>
        <w:rPr>
          <w:rFonts w:ascii="Tahoma" w:hAnsi="Tahoma" w:cs="Tahoma"/>
          <w:b/>
          <w:sz w:val="22"/>
          <w:szCs w:val="28"/>
        </w:rPr>
      </w:pPr>
      <w:r>
        <w:rPr>
          <w:rFonts w:ascii="Tahoma" w:hAnsi="Tahoma" w:cs="Tahoma"/>
          <w:b/>
          <w:sz w:val="22"/>
          <w:szCs w:val="28"/>
        </w:rPr>
        <w:t>14</w:t>
      </w:r>
      <w:r w:rsidRPr="00BE40B2">
        <w:rPr>
          <w:rFonts w:ascii="Tahoma" w:hAnsi="Tahoma" w:cs="Tahoma"/>
          <w:b/>
          <w:sz w:val="22"/>
          <w:szCs w:val="28"/>
        </w:rPr>
        <w:t xml:space="preserve">. </w:t>
      </w:r>
      <w:r>
        <w:rPr>
          <w:rFonts w:ascii="Tahoma" w:hAnsi="Tahoma" w:cs="Tahoma"/>
          <w:b/>
          <w:sz w:val="22"/>
          <w:szCs w:val="28"/>
        </w:rPr>
        <w:t>DORUČOVÁNÍ PÍSEMNOSTÍ ZAMĚSTNANCI NA ADRESU OBECNÍHO ÚŘADU</w:t>
      </w:r>
    </w:p>
    <w:p w14:paraId="0BDC7F9C" w14:textId="77777777" w:rsidR="005E6AE0" w:rsidRPr="00802DCB" w:rsidRDefault="005E6AE0" w:rsidP="005E6AE0">
      <w:pPr>
        <w:jc w:val="both"/>
        <w:rPr>
          <w:rFonts w:ascii="Tahoma" w:hAnsi="Tahoma" w:cs="Tahoma"/>
          <w:color w:val="FF0000"/>
          <w:sz w:val="28"/>
          <w:szCs w:val="28"/>
        </w:rPr>
      </w:pPr>
    </w:p>
    <w:p w14:paraId="25183461" w14:textId="77777777" w:rsidR="005E6AE0" w:rsidRDefault="005E6AE0" w:rsidP="005E6AE0">
      <w:pPr>
        <w:numPr>
          <w:ilvl w:val="0"/>
          <w:numId w:val="1"/>
        </w:numPr>
        <w:tabs>
          <w:tab w:val="num" w:pos="360"/>
        </w:tabs>
        <w:ind w:left="360"/>
        <w:jc w:val="both"/>
        <w:rPr>
          <w:rFonts w:ascii="Tahoma" w:hAnsi="Tahoma" w:cs="Tahoma"/>
          <w:b/>
          <w:sz w:val="22"/>
          <w:szCs w:val="22"/>
        </w:rPr>
      </w:pPr>
      <w:r w:rsidRPr="0056262B">
        <w:rPr>
          <w:rFonts w:ascii="Tahoma" w:hAnsi="Tahoma" w:cs="Tahoma"/>
          <w:sz w:val="22"/>
          <w:szCs w:val="22"/>
        </w:rPr>
        <w:t xml:space="preserve">Dle ustanovení § 336 odst. 1 ZP „písemnost, kterou doručuje zaměstnavatel prostřednictvím provozovatele poštovních služeb, zasílá zaměstnavatel na poslední adresu zaměstnance, která je mu známa“. Nezřídka se stává, že </w:t>
      </w:r>
      <w:r w:rsidRPr="0056262B">
        <w:rPr>
          <w:rFonts w:ascii="Tahoma" w:hAnsi="Tahoma" w:cs="Tahoma"/>
          <w:b/>
          <w:sz w:val="22"/>
          <w:szCs w:val="22"/>
        </w:rPr>
        <w:t>jedinou adresou, kterou zaměstnavatel k zaměstnanci zná</w:t>
      </w:r>
      <w:r w:rsidRPr="0056262B">
        <w:rPr>
          <w:rFonts w:ascii="Tahoma" w:hAnsi="Tahoma" w:cs="Tahoma"/>
          <w:sz w:val="22"/>
          <w:szCs w:val="22"/>
        </w:rPr>
        <w:t xml:space="preserve"> (a to na základě jejího uvedení v osobním dotazníku zaměstnancem samotným), </w:t>
      </w:r>
      <w:r w:rsidRPr="0056262B">
        <w:rPr>
          <w:rFonts w:ascii="Tahoma" w:hAnsi="Tahoma" w:cs="Tahoma"/>
          <w:b/>
          <w:sz w:val="22"/>
          <w:szCs w:val="22"/>
        </w:rPr>
        <w:t>je adresa, na které sídlí obecní úřad</w:t>
      </w:r>
      <w:r w:rsidRPr="0056262B">
        <w:rPr>
          <w:rFonts w:ascii="Tahoma" w:hAnsi="Tahoma" w:cs="Tahoma"/>
          <w:sz w:val="22"/>
          <w:szCs w:val="22"/>
        </w:rPr>
        <w:t>. Tento úřad je ohlašovnou ve smyslu zákona č. 133/2000 Sb., o evidenci obyvatel a rodných číslech a o změně některých zákonů (zákon o evidenci obyvatel), ve znění pozdějších předpisů, a mít místo trvalého pobytu na jeho adrese umožňuje výslovně ustanovení § 10 odst. 1 dotčeného zákona.</w:t>
      </w:r>
    </w:p>
    <w:p w14:paraId="2C9E2343" w14:textId="77777777" w:rsidR="005E6AE0" w:rsidRPr="0056262B" w:rsidRDefault="005E6AE0" w:rsidP="005E6AE0">
      <w:pPr>
        <w:ind w:left="360"/>
        <w:jc w:val="both"/>
        <w:rPr>
          <w:rFonts w:ascii="Tahoma" w:hAnsi="Tahoma" w:cs="Tahoma"/>
          <w:b/>
          <w:sz w:val="16"/>
          <w:szCs w:val="16"/>
        </w:rPr>
      </w:pPr>
    </w:p>
    <w:p w14:paraId="49BB99C1" w14:textId="77777777" w:rsidR="005E6AE0" w:rsidRPr="0056262B" w:rsidRDefault="005E6AE0" w:rsidP="005E6AE0">
      <w:pPr>
        <w:numPr>
          <w:ilvl w:val="0"/>
          <w:numId w:val="1"/>
        </w:numPr>
        <w:tabs>
          <w:tab w:val="num" w:pos="360"/>
        </w:tabs>
        <w:ind w:left="360"/>
        <w:jc w:val="both"/>
        <w:rPr>
          <w:rFonts w:ascii="Tahoma" w:hAnsi="Tahoma" w:cs="Tahoma"/>
          <w:b/>
          <w:sz w:val="22"/>
          <w:szCs w:val="22"/>
        </w:rPr>
      </w:pPr>
      <w:r w:rsidRPr="007D4E68">
        <w:rPr>
          <w:rFonts w:ascii="Tahoma" w:hAnsi="Tahoma" w:cs="Tahoma"/>
          <w:b/>
          <w:sz w:val="22"/>
          <w:szCs w:val="22"/>
        </w:rPr>
        <w:lastRenderedPageBreak/>
        <w:t>K</w:t>
      </w:r>
      <w:r w:rsidRPr="0056262B">
        <w:rPr>
          <w:rFonts w:ascii="Tahoma" w:hAnsi="Tahoma" w:cs="Tahoma"/>
          <w:b/>
          <w:sz w:val="22"/>
          <w:szCs w:val="22"/>
        </w:rPr>
        <w:t>dy je v takovém případě písemnost zaměstnanci doručena</w:t>
      </w:r>
      <w:r>
        <w:rPr>
          <w:rFonts w:ascii="Tahoma" w:hAnsi="Tahoma" w:cs="Tahoma"/>
          <w:sz w:val="22"/>
          <w:szCs w:val="22"/>
        </w:rPr>
        <w:t xml:space="preserve"> a </w:t>
      </w:r>
      <w:r w:rsidRPr="0056262B">
        <w:rPr>
          <w:rFonts w:ascii="Tahoma" w:hAnsi="Tahoma" w:cs="Tahoma"/>
          <w:sz w:val="22"/>
          <w:szCs w:val="22"/>
        </w:rPr>
        <w:t>má t</w:t>
      </w:r>
      <w:r>
        <w:rPr>
          <w:rFonts w:ascii="Tahoma" w:hAnsi="Tahoma" w:cs="Tahoma"/>
          <w:sz w:val="22"/>
          <w:szCs w:val="22"/>
        </w:rPr>
        <w:t>ato skutečnost nějaká specifika?</w:t>
      </w:r>
    </w:p>
    <w:p w14:paraId="3D0667D7" w14:textId="77777777" w:rsidR="005E6AE0" w:rsidRPr="00802DCB" w:rsidRDefault="005E6AE0" w:rsidP="005E6AE0">
      <w:pPr>
        <w:pStyle w:val="Odstavecseseznamem"/>
        <w:ind w:left="0"/>
        <w:jc w:val="both"/>
        <w:rPr>
          <w:rFonts w:ascii="Tahoma" w:hAnsi="Tahoma" w:cs="Tahoma"/>
          <w:b/>
          <w:color w:val="FF0000"/>
          <w:sz w:val="28"/>
          <w:szCs w:val="28"/>
          <w:u w:val="single"/>
        </w:rPr>
      </w:pPr>
    </w:p>
    <w:p w14:paraId="39CA7E12" w14:textId="77777777" w:rsidR="005E6AE0" w:rsidRPr="00BE40B2" w:rsidRDefault="005E6AE0" w:rsidP="005E6AE0">
      <w:pPr>
        <w:pStyle w:val="Odstavecseseznamem"/>
        <w:ind w:left="0"/>
        <w:jc w:val="both"/>
        <w:rPr>
          <w:rFonts w:ascii="Tahoma" w:hAnsi="Tahoma" w:cs="Tahoma"/>
          <w:b/>
          <w:sz w:val="22"/>
          <w:szCs w:val="22"/>
        </w:rPr>
      </w:pPr>
      <w:r w:rsidRPr="00BE40B2">
        <w:rPr>
          <w:rFonts w:ascii="Tahoma" w:hAnsi="Tahoma" w:cs="Tahoma"/>
          <w:b/>
          <w:sz w:val="22"/>
          <w:szCs w:val="22"/>
          <w:u w:val="single"/>
        </w:rPr>
        <w:t>Stanovisko</w:t>
      </w:r>
    </w:p>
    <w:p w14:paraId="28533FA6" w14:textId="77777777" w:rsidR="005E6AE0" w:rsidRPr="00BE40B2" w:rsidRDefault="005E6AE0" w:rsidP="005E6AE0">
      <w:pPr>
        <w:pStyle w:val="Odstavecseseznamem"/>
        <w:ind w:left="0"/>
        <w:jc w:val="both"/>
        <w:rPr>
          <w:rFonts w:ascii="Tahoma" w:hAnsi="Tahoma" w:cs="Tahoma"/>
          <w:b/>
          <w:sz w:val="22"/>
          <w:szCs w:val="22"/>
        </w:rPr>
      </w:pPr>
    </w:p>
    <w:p w14:paraId="1CBD853E" w14:textId="77777777" w:rsidR="005E6AE0" w:rsidRDefault="005E6AE0" w:rsidP="005E6AE0">
      <w:pPr>
        <w:numPr>
          <w:ilvl w:val="0"/>
          <w:numId w:val="2"/>
        </w:numPr>
        <w:ind w:left="426" w:hanging="426"/>
        <w:jc w:val="both"/>
        <w:rPr>
          <w:rFonts w:ascii="Tahoma" w:hAnsi="Tahoma" w:cs="Tahoma"/>
          <w:sz w:val="22"/>
          <w:szCs w:val="28"/>
        </w:rPr>
      </w:pPr>
      <w:r w:rsidRPr="00AD53C2">
        <w:rPr>
          <w:rFonts w:ascii="Tahoma" w:hAnsi="Tahoma" w:cs="Tahoma"/>
          <w:sz w:val="22"/>
          <w:szCs w:val="22"/>
        </w:rPr>
        <w:t xml:space="preserve">Dle ustanovení § 10c zákona o evidenci obyvatel </w:t>
      </w:r>
      <w:r w:rsidRPr="00AD53C2">
        <w:rPr>
          <w:rFonts w:ascii="Tahoma" w:hAnsi="Tahoma" w:cs="Tahoma"/>
          <w:b/>
          <w:sz w:val="22"/>
          <w:szCs w:val="22"/>
        </w:rPr>
        <w:t>ohlašovna, v jejímž sídle má fyzická osoba trvalý pobyt, zajistí vhodné místo, kde bude možné uložit oznámení o uložení zásilky a výzvu s poučení</w:t>
      </w:r>
      <w:r>
        <w:rPr>
          <w:rFonts w:ascii="Tahoma" w:hAnsi="Tahoma" w:cs="Tahoma"/>
          <w:b/>
          <w:sz w:val="22"/>
          <w:szCs w:val="22"/>
        </w:rPr>
        <w:t>m</w:t>
      </w:r>
      <w:r w:rsidRPr="00AD53C2">
        <w:rPr>
          <w:rFonts w:ascii="Tahoma" w:hAnsi="Tahoma" w:cs="Tahoma"/>
          <w:b/>
          <w:sz w:val="22"/>
          <w:szCs w:val="22"/>
        </w:rPr>
        <w:t xml:space="preserve">. </w:t>
      </w:r>
      <w:r w:rsidRPr="00AD53C2">
        <w:rPr>
          <w:rFonts w:ascii="Tahoma" w:hAnsi="Tahoma" w:cs="Tahoma"/>
          <w:sz w:val="22"/>
          <w:szCs w:val="22"/>
        </w:rPr>
        <w:t>Z této právní úpravy je</w:t>
      </w:r>
      <w:r>
        <w:rPr>
          <w:rFonts w:ascii="Tahoma" w:hAnsi="Tahoma" w:cs="Tahoma"/>
          <w:sz w:val="22"/>
          <w:szCs w:val="22"/>
        </w:rPr>
        <w:t xml:space="preserve"> zřejmé, že pokud zaměstnavatel zasílá zaměstnanci písemnost na adresu jeho trvalého pobytu, kterým je ohlašovna,</w:t>
      </w:r>
      <w:r w:rsidRPr="00AD53C2">
        <w:rPr>
          <w:rFonts w:ascii="Tahoma" w:hAnsi="Tahoma" w:cs="Tahoma"/>
          <w:sz w:val="22"/>
          <w:szCs w:val="28"/>
        </w:rPr>
        <w:t xml:space="preserve"> </w:t>
      </w:r>
      <w:r>
        <w:rPr>
          <w:rFonts w:ascii="Tahoma" w:hAnsi="Tahoma" w:cs="Tahoma"/>
          <w:sz w:val="22"/>
          <w:szCs w:val="28"/>
        </w:rPr>
        <w:t>písemnost bude uložena u provozovatele poštovních služeb a ohlašovna zajistí odpovídajícím způsobem uložení oznámení o tom včetně výzvy k vyzvednutí zásilky. V praxi k tomu dochází zpravidla tím způsobem, že oznámení od provozovatele poštovních služeb bude založeno na obecním úřadu do kartotéky a </w:t>
      </w:r>
      <w:r w:rsidRPr="00D163BA">
        <w:rPr>
          <w:rFonts w:ascii="Tahoma" w:hAnsi="Tahoma" w:cs="Tahoma"/>
          <w:b/>
          <w:sz w:val="22"/>
          <w:szCs w:val="28"/>
        </w:rPr>
        <w:t>v budově úřadu se vyvěsí zpráva o tom, že konkrétní fyzické osobě zde bylo doručováno a že si může oznámení vyzvednout</w:t>
      </w:r>
      <w:r>
        <w:rPr>
          <w:rFonts w:ascii="Tahoma" w:hAnsi="Tahoma" w:cs="Tahoma"/>
          <w:sz w:val="22"/>
          <w:szCs w:val="28"/>
        </w:rPr>
        <w:t xml:space="preserve">. </w:t>
      </w:r>
    </w:p>
    <w:p w14:paraId="2DAD6F5F" w14:textId="77777777" w:rsidR="005E6AE0" w:rsidRPr="00D163BA" w:rsidRDefault="005E6AE0" w:rsidP="005E6AE0">
      <w:pPr>
        <w:ind w:left="426"/>
        <w:jc w:val="both"/>
        <w:rPr>
          <w:rFonts w:ascii="Tahoma" w:hAnsi="Tahoma" w:cs="Tahoma"/>
          <w:sz w:val="16"/>
          <w:szCs w:val="16"/>
        </w:rPr>
      </w:pPr>
    </w:p>
    <w:p w14:paraId="71964CCD" w14:textId="77777777" w:rsidR="005E6AE0" w:rsidRPr="00D163BA" w:rsidRDefault="005E6AE0" w:rsidP="005E6AE0">
      <w:pPr>
        <w:numPr>
          <w:ilvl w:val="0"/>
          <w:numId w:val="2"/>
        </w:numPr>
        <w:ind w:left="426" w:hanging="426"/>
        <w:jc w:val="both"/>
        <w:rPr>
          <w:rFonts w:ascii="Tahoma" w:hAnsi="Tahoma" w:cs="Tahoma"/>
          <w:sz w:val="22"/>
          <w:szCs w:val="28"/>
        </w:rPr>
      </w:pPr>
      <w:r>
        <w:rPr>
          <w:rFonts w:ascii="Tahoma" w:hAnsi="Tahoma" w:cs="Tahoma"/>
          <w:sz w:val="22"/>
          <w:szCs w:val="28"/>
        </w:rPr>
        <w:t xml:space="preserve">Podle názoru Kolegia </w:t>
      </w:r>
      <w:r w:rsidRPr="00D163BA">
        <w:rPr>
          <w:rFonts w:ascii="Tahoma" w:hAnsi="Tahoma" w:cs="Tahoma"/>
          <w:b/>
          <w:sz w:val="22"/>
          <w:szCs w:val="28"/>
        </w:rPr>
        <w:t>nelze s ohledem na výše uvedené považovat</w:t>
      </w:r>
      <w:r>
        <w:rPr>
          <w:rFonts w:ascii="Tahoma" w:hAnsi="Tahoma" w:cs="Tahoma"/>
          <w:sz w:val="22"/>
          <w:szCs w:val="28"/>
        </w:rPr>
        <w:t xml:space="preserve"> skutečnost, že zaměstnanec oznámil zaměstnavateli jako adresu pro doručování právě a jenom místo svého trvalého pobytu u ohlašovny, </w:t>
      </w:r>
      <w:r w:rsidRPr="00D163BA">
        <w:rPr>
          <w:rFonts w:ascii="Tahoma" w:hAnsi="Tahoma" w:cs="Tahoma"/>
          <w:b/>
          <w:sz w:val="22"/>
          <w:szCs w:val="28"/>
        </w:rPr>
        <w:t>za neposkytnutí součinnosti</w:t>
      </w:r>
      <w:r>
        <w:rPr>
          <w:rFonts w:ascii="Tahoma" w:hAnsi="Tahoma" w:cs="Tahoma"/>
          <w:sz w:val="22"/>
          <w:szCs w:val="28"/>
        </w:rPr>
        <w:t xml:space="preserve"> ve smyslu ustanovení § 334 odst. 4 ZP. Písemnost se zaměstnavateli v tomto případě ostatně nevrací hned, ale až po uplynutí úložní lhůty</w:t>
      </w:r>
      <w:r w:rsidRPr="00D163BA">
        <w:rPr>
          <w:rFonts w:ascii="Tahoma" w:hAnsi="Tahoma" w:cs="Tahoma"/>
          <w:sz w:val="22"/>
          <w:szCs w:val="28"/>
        </w:rPr>
        <w:t>.</w:t>
      </w:r>
      <w:r>
        <w:rPr>
          <w:rFonts w:ascii="Tahoma" w:hAnsi="Tahoma" w:cs="Tahoma"/>
          <w:sz w:val="22"/>
          <w:szCs w:val="28"/>
        </w:rPr>
        <w:t xml:space="preserve"> </w:t>
      </w:r>
      <w:r w:rsidRPr="00D163BA">
        <w:rPr>
          <w:rFonts w:ascii="Tahoma" w:hAnsi="Tahoma" w:cs="Tahoma"/>
          <w:b/>
          <w:sz w:val="22"/>
          <w:szCs w:val="28"/>
        </w:rPr>
        <w:t>K jejímu doručení dojde proto až uplynutím 10.</w:t>
      </w:r>
      <w:r>
        <w:rPr>
          <w:rFonts w:ascii="Tahoma" w:hAnsi="Tahoma" w:cs="Tahoma"/>
          <w:b/>
          <w:sz w:val="22"/>
          <w:szCs w:val="28"/>
        </w:rPr>
        <w:t> </w:t>
      </w:r>
      <w:r w:rsidRPr="00D163BA">
        <w:rPr>
          <w:rFonts w:ascii="Tahoma" w:hAnsi="Tahoma" w:cs="Tahoma"/>
          <w:b/>
          <w:sz w:val="22"/>
          <w:szCs w:val="28"/>
        </w:rPr>
        <w:t>pracovního dne od uložení, ledaže by si ji zaměstnanec vyzvedl dříve</w:t>
      </w:r>
      <w:r>
        <w:rPr>
          <w:rFonts w:ascii="Tahoma" w:hAnsi="Tahoma" w:cs="Tahoma"/>
          <w:sz w:val="22"/>
          <w:szCs w:val="28"/>
        </w:rPr>
        <w:t>.</w:t>
      </w:r>
    </w:p>
    <w:p w14:paraId="2E0D44A4" w14:textId="77777777" w:rsidR="005E6AE0" w:rsidRPr="00AD53C2" w:rsidRDefault="005E6AE0" w:rsidP="005E6AE0">
      <w:pPr>
        <w:ind w:left="426"/>
        <w:jc w:val="both"/>
        <w:rPr>
          <w:rFonts w:ascii="Tahoma" w:hAnsi="Tahoma" w:cs="Tahoma"/>
          <w:sz w:val="22"/>
          <w:szCs w:val="28"/>
        </w:rPr>
      </w:pPr>
    </w:p>
    <w:p w14:paraId="4E0F1E45" w14:textId="77777777" w:rsidR="005E6AE0" w:rsidRPr="00BE40B2" w:rsidRDefault="005E6AE0" w:rsidP="005E6AE0">
      <w:pPr>
        <w:jc w:val="both"/>
        <w:rPr>
          <w:rFonts w:ascii="Tahoma" w:hAnsi="Tahoma" w:cs="Tahoma"/>
          <w:sz w:val="22"/>
          <w:szCs w:val="28"/>
        </w:rPr>
      </w:pPr>
    </w:p>
    <w:p w14:paraId="35091CFA" w14:textId="77777777" w:rsidR="005E6AE0" w:rsidRPr="00BE40B2" w:rsidRDefault="005E6AE0" w:rsidP="005E6AE0">
      <w:pPr>
        <w:shd w:val="clear" w:color="auto" w:fill="D9D9D9"/>
        <w:jc w:val="center"/>
        <w:rPr>
          <w:rFonts w:ascii="Tahoma" w:hAnsi="Tahoma" w:cs="Tahoma"/>
          <w:b/>
          <w:sz w:val="22"/>
          <w:szCs w:val="28"/>
        </w:rPr>
      </w:pPr>
      <w:r w:rsidRPr="00BE40B2">
        <w:rPr>
          <w:rFonts w:ascii="Tahoma" w:hAnsi="Tahoma" w:cs="Tahoma"/>
          <w:b/>
          <w:sz w:val="22"/>
          <w:szCs w:val="28"/>
        </w:rPr>
        <w:t>1</w:t>
      </w:r>
      <w:r>
        <w:rPr>
          <w:rFonts w:ascii="Tahoma" w:hAnsi="Tahoma" w:cs="Tahoma"/>
          <w:b/>
          <w:sz w:val="22"/>
          <w:szCs w:val="28"/>
        </w:rPr>
        <w:t>5</w:t>
      </w:r>
      <w:r w:rsidRPr="00BE40B2">
        <w:rPr>
          <w:rFonts w:ascii="Tahoma" w:hAnsi="Tahoma" w:cs="Tahoma"/>
          <w:b/>
          <w:sz w:val="22"/>
          <w:szCs w:val="28"/>
        </w:rPr>
        <w:t xml:space="preserve">. </w:t>
      </w:r>
      <w:r>
        <w:rPr>
          <w:rFonts w:ascii="Tahoma" w:hAnsi="Tahoma" w:cs="Tahoma"/>
          <w:b/>
          <w:sz w:val="22"/>
          <w:szCs w:val="28"/>
        </w:rPr>
        <w:t>VOLBA ČLENŮ DOZORČÍ RADY AKCIOVÉ SPOLEČNOSTI</w:t>
      </w:r>
    </w:p>
    <w:p w14:paraId="39A9697A" w14:textId="77777777" w:rsidR="005E6AE0" w:rsidRPr="00802DCB" w:rsidRDefault="005E6AE0" w:rsidP="005E6AE0">
      <w:pPr>
        <w:jc w:val="both"/>
        <w:rPr>
          <w:rFonts w:ascii="Tahoma" w:hAnsi="Tahoma" w:cs="Tahoma"/>
          <w:color w:val="FF0000"/>
          <w:sz w:val="28"/>
          <w:szCs w:val="28"/>
        </w:rPr>
      </w:pPr>
    </w:p>
    <w:p w14:paraId="3340522D" w14:textId="77777777" w:rsidR="005E6AE0" w:rsidRDefault="005E6AE0" w:rsidP="005E6AE0">
      <w:pPr>
        <w:numPr>
          <w:ilvl w:val="0"/>
          <w:numId w:val="1"/>
        </w:numPr>
        <w:tabs>
          <w:tab w:val="num" w:pos="360"/>
        </w:tabs>
        <w:ind w:left="360"/>
        <w:jc w:val="both"/>
        <w:rPr>
          <w:rFonts w:ascii="Tahoma" w:hAnsi="Tahoma" w:cs="Tahoma"/>
          <w:sz w:val="22"/>
          <w:szCs w:val="22"/>
        </w:rPr>
      </w:pPr>
      <w:r w:rsidRPr="00F45E28">
        <w:rPr>
          <w:rFonts w:ascii="Tahoma" w:hAnsi="Tahoma" w:cs="Tahoma"/>
          <w:sz w:val="22"/>
          <w:szCs w:val="22"/>
        </w:rPr>
        <w:t>Dne</w:t>
      </w:r>
      <w:r>
        <w:rPr>
          <w:rFonts w:ascii="Tahoma" w:hAnsi="Tahoma" w:cs="Tahoma"/>
          <w:sz w:val="22"/>
          <w:szCs w:val="22"/>
        </w:rPr>
        <w:t xml:space="preserve"> 14. 1. 2017</w:t>
      </w:r>
      <w:r w:rsidRPr="00F45E28">
        <w:rPr>
          <w:rFonts w:ascii="Tahoma" w:hAnsi="Tahoma" w:cs="Tahoma"/>
          <w:sz w:val="22"/>
          <w:szCs w:val="22"/>
        </w:rPr>
        <w:t xml:space="preserve"> nabyla účinnosti novela zákona č. 90/2012 Sb., </w:t>
      </w:r>
      <w:r w:rsidRPr="00F45E28">
        <w:rPr>
          <w:rStyle w:val="Siln"/>
          <w:rFonts w:ascii="Tahoma" w:eastAsia="Calibri" w:hAnsi="Tahoma" w:cs="Tahoma"/>
          <w:sz w:val="22"/>
          <w:szCs w:val="22"/>
        </w:rPr>
        <w:t>o obchodních korporacích</w:t>
      </w:r>
      <w:r w:rsidRPr="00F45E28">
        <w:rPr>
          <w:rFonts w:ascii="Tahoma" w:hAnsi="Tahoma" w:cs="Tahoma"/>
          <w:sz w:val="22"/>
          <w:szCs w:val="22"/>
        </w:rPr>
        <w:t xml:space="preserve">, která vyšla ve Sbírce zákonů pod číslem </w:t>
      </w:r>
      <w:r w:rsidRPr="00F45E28">
        <w:rPr>
          <w:rStyle w:val="Siln"/>
          <w:rFonts w:ascii="Tahoma" w:eastAsia="Calibri" w:hAnsi="Tahoma" w:cs="Tahoma"/>
          <w:sz w:val="22"/>
          <w:szCs w:val="22"/>
        </w:rPr>
        <w:t>458/2016</w:t>
      </w:r>
      <w:r w:rsidRPr="00F45E28">
        <w:rPr>
          <w:rFonts w:ascii="Tahoma" w:hAnsi="Tahoma" w:cs="Tahoma"/>
          <w:sz w:val="22"/>
          <w:szCs w:val="22"/>
        </w:rPr>
        <w:t xml:space="preserve">. Změna se </w:t>
      </w:r>
      <w:r>
        <w:rPr>
          <w:rFonts w:ascii="Tahoma" w:hAnsi="Tahoma" w:cs="Tahoma"/>
          <w:sz w:val="22"/>
          <w:szCs w:val="22"/>
        </w:rPr>
        <w:t>dotkla</w:t>
      </w:r>
      <w:r w:rsidRPr="00F45E28">
        <w:rPr>
          <w:rFonts w:ascii="Tahoma" w:hAnsi="Tahoma" w:cs="Tahoma"/>
          <w:sz w:val="22"/>
          <w:szCs w:val="22"/>
        </w:rPr>
        <w:t xml:space="preserve"> těch zaměstnavatelů, kteří jsou </w:t>
      </w:r>
      <w:r w:rsidRPr="00F45E28">
        <w:rPr>
          <w:rStyle w:val="Siln"/>
          <w:rFonts w:ascii="Tahoma" w:eastAsia="Calibri" w:hAnsi="Tahoma" w:cs="Tahoma"/>
          <w:sz w:val="22"/>
          <w:szCs w:val="22"/>
        </w:rPr>
        <w:t>akciovou společností s více než 500 zaměstnanci v</w:t>
      </w:r>
      <w:r>
        <w:rPr>
          <w:rStyle w:val="Siln"/>
          <w:rFonts w:ascii="Tahoma" w:eastAsia="Calibri" w:hAnsi="Tahoma" w:cs="Tahoma"/>
          <w:sz w:val="22"/>
          <w:szCs w:val="22"/>
        </w:rPr>
        <w:t> </w:t>
      </w:r>
      <w:r w:rsidRPr="00F45E28">
        <w:rPr>
          <w:rStyle w:val="Siln"/>
          <w:rFonts w:ascii="Tahoma" w:eastAsia="Calibri" w:hAnsi="Tahoma" w:cs="Tahoma"/>
          <w:sz w:val="22"/>
          <w:szCs w:val="22"/>
        </w:rPr>
        <w:t>pracovním poměru</w:t>
      </w:r>
      <w:r w:rsidRPr="00F45E28">
        <w:rPr>
          <w:rFonts w:ascii="Tahoma" w:hAnsi="Tahoma" w:cs="Tahoma"/>
          <w:sz w:val="22"/>
          <w:szCs w:val="22"/>
        </w:rPr>
        <w:t xml:space="preserve">, a je výsledkem snahy, </w:t>
      </w:r>
      <w:r w:rsidRPr="00F45E28">
        <w:rPr>
          <w:rStyle w:val="Siln"/>
          <w:rFonts w:ascii="Tahoma" w:eastAsia="Calibri" w:hAnsi="Tahoma" w:cs="Tahoma"/>
          <w:sz w:val="22"/>
          <w:szCs w:val="22"/>
        </w:rPr>
        <w:t>aby se zaměstnanci znovu ze zákona podíleli na volbě členů dozorčí rady</w:t>
      </w:r>
      <w:r>
        <w:rPr>
          <w:rStyle w:val="Siln"/>
          <w:rFonts w:ascii="Tahoma" w:eastAsia="Calibri" w:hAnsi="Tahoma" w:cs="Tahoma"/>
          <w:sz w:val="22"/>
          <w:szCs w:val="22"/>
        </w:rPr>
        <w:t xml:space="preserve"> a měli v ní své zástupce</w:t>
      </w:r>
      <w:r w:rsidRPr="00F45E28">
        <w:rPr>
          <w:rFonts w:ascii="Tahoma" w:hAnsi="Tahoma" w:cs="Tahoma"/>
          <w:sz w:val="22"/>
          <w:szCs w:val="22"/>
        </w:rPr>
        <w:t xml:space="preserve">. </w:t>
      </w:r>
    </w:p>
    <w:p w14:paraId="459D4E8E" w14:textId="77777777" w:rsidR="005E6AE0" w:rsidRPr="00F45E28" w:rsidRDefault="005E6AE0" w:rsidP="005E6AE0">
      <w:pPr>
        <w:ind w:left="360"/>
        <w:jc w:val="both"/>
        <w:rPr>
          <w:rFonts w:ascii="Tahoma" w:hAnsi="Tahoma" w:cs="Tahoma"/>
          <w:sz w:val="16"/>
          <w:szCs w:val="16"/>
        </w:rPr>
      </w:pPr>
    </w:p>
    <w:p w14:paraId="3EDB7EFE" w14:textId="77777777" w:rsidR="005E6AE0" w:rsidRDefault="005E6AE0" w:rsidP="005E6AE0">
      <w:pPr>
        <w:numPr>
          <w:ilvl w:val="0"/>
          <w:numId w:val="1"/>
        </w:numPr>
        <w:tabs>
          <w:tab w:val="num" w:pos="360"/>
        </w:tabs>
        <w:ind w:left="360"/>
        <w:jc w:val="both"/>
        <w:rPr>
          <w:rFonts w:ascii="Tahoma" w:hAnsi="Tahoma" w:cs="Tahoma"/>
          <w:sz w:val="22"/>
          <w:szCs w:val="22"/>
        </w:rPr>
      </w:pPr>
      <w:r w:rsidRPr="00F45E28">
        <w:rPr>
          <w:rFonts w:ascii="Tahoma" w:hAnsi="Tahoma" w:cs="Tahoma"/>
          <w:sz w:val="22"/>
          <w:szCs w:val="22"/>
        </w:rPr>
        <w:t xml:space="preserve">Podle nového znění ustanovení </w:t>
      </w:r>
      <w:r w:rsidRPr="00F45E28">
        <w:rPr>
          <w:rStyle w:val="Siln"/>
          <w:rFonts w:ascii="Tahoma" w:eastAsia="Calibri" w:hAnsi="Tahoma" w:cs="Tahoma"/>
          <w:sz w:val="22"/>
          <w:szCs w:val="22"/>
        </w:rPr>
        <w:t>§ 448 odst. 2</w:t>
      </w:r>
      <w:r w:rsidRPr="00F45E28">
        <w:rPr>
          <w:rFonts w:ascii="Tahoma" w:hAnsi="Tahoma" w:cs="Tahoma"/>
          <w:sz w:val="22"/>
          <w:szCs w:val="22"/>
        </w:rPr>
        <w:t xml:space="preserve"> zákona „jde-li o společnost s více než 500</w:t>
      </w:r>
      <w:r>
        <w:rPr>
          <w:rFonts w:ascii="Tahoma" w:hAnsi="Tahoma" w:cs="Tahoma"/>
          <w:sz w:val="22"/>
          <w:szCs w:val="22"/>
        </w:rPr>
        <w:t> </w:t>
      </w:r>
      <w:r w:rsidRPr="00F45E28">
        <w:rPr>
          <w:rFonts w:ascii="Tahoma" w:hAnsi="Tahoma" w:cs="Tahoma"/>
          <w:sz w:val="22"/>
          <w:szCs w:val="22"/>
        </w:rPr>
        <w:t xml:space="preserve">zaměstnanci v pracovním poměru, volí dvě třetiny členů dozorčí rady valná hromada a </w:t>
      </w:r>
      <w:r w:rsidRPr="00F45E28">
        <w:rPr>
          <w:rStyle w:val="Siln"/>
          <w:rFonts w:ascii="Tahoma" w:eastAsia="Calibri" w:hAnsi="Tahoma" w:cs="Tahoma"/>
          <w:sz w:val="22"/>
          <w:szCs w:val="22"/>
        </w:rPr>
        <w:t>jednu třetinu zaměstnanci společnosti</w:t>
      </w:r>
      <w:r w:rsidRPr="00F45E28">
        <w:rPr>
          <w:rFonts w:ascii="Tahoma" w:hAnsi="Tahoma" w:cs="Tahoma"/>
          <w:sz w:val="22"/>
          <w:szCs w:val="22"/>
        </w:rPr>
        <w:t xml:space="preserve">. Stanovy mohou určit vyšší počet členů dozorčí rady volených zaměstnanci, avšak tento počet nesmí být větší, než počet členů volených valnou hromadou; mohou rovněž určit, že zaměstnanci volí část členů dozorčí rady i při menším </w:t>
      </w:r>
      <w:r>
        <w:rPr>
          <w:rFonts w:ascii="Tahoma" w:hAnsi="Tahoma" w:cs="Tahoma"/>
          <w:sz w:val="22"/>
          <w:szCs w:val="22"/>
        </w:rPr>
        <w:t>počtu zaměstnanců společnosti“.</w:t>
      </w:r>
    </w:p>
    <w:p w14:paraId="05A3B536" w14:textId="77777777" w:rsidR="005E6AE0" w:rsidRPr="00F45E28" w:rsidRDefault="005E6AE0" w:rsidP="005E6AE0">
      <w:pPr>
        <w:pStyle w:val="Odstavecseseznamem"/>
        <w:rPr>
          <w:rFonts w:ascii="Tahoma" w:hAnsi="Tahoma" w:cs="Tahoma"/>
          <w:sz w:val="16"/>
          <w:szCs w:val="16"/>
        </w:rPr>
      </w:pPr>
    </w:p>
    <w:p w14:paraId="746B9169" w14:textId="77777777" w:rsidR="005E6AE0" w:rsidRDefault="005E6AE0" w:rsidP="005E6AE0">
      <w:pPr>
        <w:numPr>
          <w:ilvl w:val="0"/>
          <w:numId w:val="1"/>
        </w:numPr>
        <w:tabs>
          <w:tab w:val="num" w:pos="360"/>
        </w:tabs>
        <w:ind w:left="360"/>
        <w:jc w:val="both"/>
        <w:rPr>
          <w:rFonts w:ascii="Tahoma" w:hAnsi="Tahoma" w:cs="Tahoma"/>
          <w:sz w:val="22"/>
          <w:szCs w:val="22"/>
        </w:rPr>
      </w:pPr>
      <w:r w:rsidRPr="00F45E28">
        <w:rPr>
          <w:rFonts w:ascii="Tahoma" w:hAnsi="Tahoma" w:cs="Tahoma"/>
          <w:sz w:val="22"/>
          <w:szCs w:val="22"/>
        </w:rPr>
        <w:t xml:space="preserve">Bohužel, novela nijak neřeší, k jakému datu se zjišťuje počet zaměstnanců v pracovním poměru, ke kterému datu musí být zaměstnanec v tomto pracovněprávním vztahu, aby mohl volit, </w:t>
      </w:r>
      <w:r w:rsidRPr="00F45E28">
        <w:rPr>
          <w:rStyle w:val="Siln"/>
          <w:rFonts w:ascii="Tahoma" w:eastAsia="Calibri" w:hAnsi="Tahoma" w:cs="Tahoma"/>
          <w:sz w:val="22"/>
          <w:szCs w:val="22"/>
        </w:rPr>
        <w:t>ani podrobnější pravidla pro takovou volbu</w:t>
      </w:r>
      <w:r w:rsidRPr="00F45E28">
        <w:rPr>
          <w:rFonts w:ascii="Tahoma" w:hAnsi="Tahoma" w:cs="Tahoma"/>
          <w:sz w:val="22"/>
          <w:szCs w:val="22"/>
        </w:rPr>
        <w:t xml:space="preserve">. </w:t>
      </w:r>
      <w:r>
        <w:rPr>
          <w:rFonts w:ascii="Tahoma" w:hAnsi="Tahoma" w:cs="Tahoma"/>
          <w:sz w:val="22"/>
          <w:szCs w:val="22"/>
        </w:rPr>
        <w:t>Navíc podle přechodného ustanovení novely</w:t>
      </w:r>
      <w:r w:rsidRPr="00F45E28">
        <w:rPr>
          <w:rFonts w:ascii="Tahoma" w:hAnsi="Tahoma" w:cs="Tahoma"/>
          <w:sz w:val="22"/>
          <w:szCs w:val="22"/>
        </w:rPr>
        <w:t xml:space="preserve"> „společnost s více než 500 zaměstnanci v</w:t>
      </w:r>
      <w:r>
        <w:rPr>
          <w:rFonts w:ascii="Tahoma" w:hAnsi="Tahoma" w:cs="Tahoma"/>
          <w:sz w:val="22"/>
          <w:szCs w:val="22"/>
        </w:rPr>
        <w:t> </w:t>
      </w:r>
      <w:r w:rsidRPr="00F45E28">
        <w:rPr>
          <w:rFonts w:ascii="Tahoma" w:hAnsi="Tahoma" w:cs="Tahoma"/>
          <w:sz w:val="22"/>
          <w:szCs w:val="22"/>
        </w:rPr>
        <w:t>pracovním poměru uvede ujednání stanov a složení dozorčí rady do souladu s tímto zákonem do 2 let ode dne nabytí účinnosti tohoto zákona. Neučiní-li tak, rejstříkový soud ji k tomu vyzve a stanoví ve výzvě dodatečnou přiměřenou lhůtu ke splnění této povinnosti, jinak může soud společnost i bez návrhu zrušit a nařídit její likvidac</w:t>
      </w:r>
      <w:r>
        <w:rPr>
          <w:rFonts w:ascii="Tahoma" w:hAnsi="Tahoma" w:cs="Tahoma"/>
          <w:sz w:val="22"/>
          <w:szCs w:val="22"/>
        </w:rPr>
        <w:t>i.“.</w:t>
      </w:r>
    </w:p>
    <w:p w14:paraId="5DB65D35" w14:textId="77777777" w:rsidR="005E6AE0" w:rsidRPr="00F45E28" w:rsidRDefault="005E6AE0" w:rsidP="005E6AE0">
      <w:pPr>
        <w:pStyle w:val="Odstavecseseznamem"/>
        <w:rPr>
          <w:rFonts w:ascii="Tahoma" w:hAnsi="Tahoma" w:cs="Tahoma"/>
          <w:sz w:val="16"/>
          <w:szCs w:val="16"/>
        </w:rPr>
      </w:pPr>
    </w:p>
    <w:p w14:paraId="3822A208" w14:textId="77777777" w:rsidR="005E6AE0" w:rsidRPr="00F45E28" w:rsidRDefault="005E6AE0" w:rsidP="005E6AE0">
      <w:pPr>
        <w:numPr>
          <w:ilvl w:val="0"/>
          <w:numId w:val="1"/>
        </w:numPr>
        <w:tabs>
          <w:tab w:val="num" w:pos="360"/>
        </w:tabs>
        <w:ind w:left="360"/>
        <w:jc w:val="both"/>
        <w:rPr>
          <w:rFonts w:ascii="Tahoma" w:hAnsi="Tahoma" w:cs="Tahoma"/>
          <w:sz w:val="22"/>
          <w:szCs w:val="22"/>
        </w:rPr>
      </w:pPr>
      <w:r>
        <w:rPr>
          <w:rFonts w:ascii="Tahoma" w:hAnsi="Tahoma" w:cs="Tahoma"/>
          <w:sz w:val="22"/>
          <w:szCs w:val="22"/>
        </w:rPr>
        <w:t xml:space="preserve">Kolegium se zabývalo tím, </w:t>
      </w:r>
      <w:r w:rsidRPr="00F45E28">
        <w:rPr>
          <w:rFonts w:ascii="Tahoma" w:hAnsi="Tahoma" w:cs="Tahoma"/>
          <w:b/>
          <w:sz w:val="22"/>
          <w:szCs w:val="22"/>
        </w:rPr>
        <w:t>jak má zaměstnavatel (akciová společnost), na kterého dopadá výše uvedená právní úprava, postupovat, aby nové povinnosti vyhověl</w:t>
      </w:r>
      <w:r>
        <w:rPr>
          <w:rFonts w:ascii="Tahoma" w:hAnsi="Tahoma" w:cs="Tahoma"/>
          <w:sz w:val="22"/>
          <w:szCs w:val="22"/>
        </w:rPr>
        <w:t>.</w:t>
      </w:r>
    </w:p>
    <w:p w14:paraId="23AED657" w14:textId="77777777" w:rsidR="005E6AE0" w:rsidRPr="00F45E28" w:rsidRDefault="005E6AE0" w:rsidP="005E6AE0">
      <w:pPr>
        <w:pStyle w:val="Odstavecseseznamem"/>
        <w:ind w:left="0"/>
        <w:jc w:val="both"/>
        <w:rPr>
          <w:rFonts w:ascii="Tahoma" w:hAnsi="Tahoma" w:cs="Tahoma"/>
          <w:b/>
          <w:color w:val="FF0000"/>
          <w:sz w:val="28"/>
          <w:szCs w:val="28"/>
          <w:u w:val="single"/>
        </w:rPr>
      </w:pPr>
    </w:p>
    <w:p w14:paraId="05617B63" w14:textId="77777777" w:rsidR="005E6AE0" w:rsidRDefault="005E6AE0" w:rsidP="005E6AE0">
      <w:pPr>
        <w:pStyle w:val="Odstavecseseznamem"/>
        <w:ind w:left="0"/>
        <w:jc w:val="both"/>
        <w:rPr>
          <w:rFonts w:ascii="Tahoma" w:hAnsi="Tahoma" w:cs="Tahoma"/>
          <w:b/>
          <w:sz w:val="22"/>
          <w:szCs w:val="22"/>
          <w:u w:val="single"/>
        </w:rPr>
      </w:pPr>
    </w:p>
    <w:p w14:paraId="07C725CA" w14:textId="77777777" w:rsidR="005E6AE0" w:rsidRPr="00BE40B2" w:rsidRDefault="005E6AE0" w:rsidP="005E6AE0">
      <w:pPr>
        <w:pStyle w:val="Odstavecseseznamem"/>
        <w:ind w:left="0"/>
        <w:jc w:val="both"/>
        <w:rPr>
          <w:rFonts w:ascii="Tahoma" w:hAnsi="Tahoma" w:cs="Tahoma"/>
          <w:b/>
          <w:sz w:val="22"/>
          <w:szCs w:val="22"/>
        </w:rPr>
      </w:pPr>
      <w:r w:rsidRPr="00BE40B2">
        <w:rPr>
          <w:rFonts w:ascii="Tahoma" w:hAnsi="Tahoma" w:cs="Tahoma"/>
          <w:b/>
          <w:sz w:val="22"/>
          <w:szCs w:val="22"/>
          <w:u w:val="single"/>
        </w:rPr>
        <w:lastRenderedPageBreak/>
        <w:t>Stanovisko</w:t>
      </w:r>
    </w:p>
    <w:p w14:paraId="7E0158EC" w14:textId="77777777" w:rsidR="005E6AE0" w:rsidRPr="00BE40B2" w:rsidRDefault="005E6AE0" w:rsidP="005E6AE0">
      <w:pPr>
        <w:pStyle w:val="Odstavecseseznamem"/>
        <w:ind w:left="0"/>
        <w:jc w:val="both"/>
        <w:rPr>
          <w:rFonts w:ascii="Tahoma" w:hAnsi="Tahoma" w:cs="Tahoma"/>
          <w:b/>
          <w:sz w:val="22"/>
          <w:szCs w:val="22"/>
        </w:rPr>
      </w:pPr>
    </w:p>
    <w:p w14:paraId="14BD4BD3" w14:textId="77777777" w:rsidR="005E6AE0" w:rsidRDefault="005E6AE0" w:rsidP="005E6AE0">
      <w:pPr>
        <w:numPr>
          <w:ilvl w:val="0"/>
          <w:numId w:val="2"/>
        </w:numPr>
        <w:ind w:left="426" w:hanging="426"/>
        <w:jc w:val="both"/>
        <w:rPr>
          <w:rFonts w:ascii="Tahoma" w:hAnsi="Tahoma" w:cs="Tahoma"/>
          <w:sz w:val="22"/>
          <w:szCs w:val="22"/>
        </w:rPr>
      </w:pPr>
      <w:r>
        <w:rPr>
          <w:rFonts w:ascii="Tahoma" w:hAnsi="Tahoma" w:cs="Tahoma"/>
          <w:sz w:val="22"/>
          <w:szCs w:val="22"/>
        </w:rPr>
        <w:t xml:space="preserve">Právo zaměstnanců volit část členů dozorčí rady akciové společnosti </w:t>
      </w:r>
      <w:r w:rsidRPr="00466769">
        <w:rPr>
          <w:rFonts w:ascii="Tahoma" w:hAnsi="Tahoma" w:cs="Tahoma"/>
          <w:b/>
          <w:sz w:val="22"/>
          <w:szCs w:val="22"/>
        </w:rPr>
        <w:t>obsahovala též právní úprava účinná do 31. 12. 2013</w:t>
      </w:r>
      <w:r>
        <w:rPr>
          <w:rFonts w:ascii="Tahoma" w:hAnsi="Tahoma" w:cs="Tahoma"/>
          <w:sz w:val="22"/>
          <w:szCs w:val="22"/>
        </w:rPr>
        <w:t>. Dle ustanovení § 200 odst. 1 tehdejšího zákona č. 513/1991 Sb., obchodní zákoník, platilo, že „d</w:t>
      </w:r>
      <w:r w:rsidRPr="00466769">
        <w:rPr>
          <w:rFonts w:ascii="Tahoma" w:hAnsi="Tahoma" w:cs="Tahoma"/>
          <w:sz w:val="22"/>
          <w:szCs w:val="22"/>
        </w:rPr>
        <w:t xml:space="preserve">vě třetiny členů dozorčí rady volí valná hromada a jednu třetinu zaměstnanci společnosti, má-li společnost </w:t>
      </w:r>
      <w:r w:rsidRPr="00466769">
        <w:rPr>
          <w:rFonts w:ascii="Tahoma" w:hAnsi="Tahoma" w:cs="Tahoma"/>
          <w:b/>
          <w:sz w:val="22"/>
          <w:szCs w:val="22"/>
        </w:rPr>
        <w:t>více než 50 zaměstnanců v pracovním poměru na pracovní dobu přesahující polovinu týdenní pracovní doby</w:t>
      </w:r>
      <w:r w:rsidRPr="00466769">
        <w:rPr>
          <w:rFonts w:ascii="Tahoma" w:hAnsi="Tahoma" w:cs="Tahoma"/>
          <w:sz w:val="22"/>
          <w:szCs w:val="22"/>
        </w:rPr>
        <w:t xml:space="preserve"> stanovené zvláštním právním předpisem v první den účetního období, v němž se koná valná hromada, která volí členy dozorčí rady</w:t>
      </w:r>
      <w:r>
        <w:rPr>
          <w:rFonts w:ascii="Tahoma" w:hAnsi="Tahoma" w:cs="Tahoma"/>
          <w:sz w:val="22"/>
          <w:szCs w:val="22"/>
        </w:rPr>
        <w:t xml:space="preserve">“. Obchodní zákoník přitom výslovně počítal s existencí </w:t>
      </w:r>
      <w:r w:rsidRPr="00466769">
        <w:rPr>
          <w:rFonts w:ascii="Tahoma" w:hAnsi="Tahoma" w:cs="Tahoma"/>
          <w:b/>
          <w:sz w:val="22"/>
          <w:szCs w:val="22"/>
        </w:rPr>
        <w:t>volebního řádu</w:t>
      </w:r>
      <w:r w:rsidRPr="00466769">
        <w:rPr>
          <w:rFonts w:ascii="Tahoma" w:hAnsi="Tahoma" w:cs="Tahoma"/>
          <w:sz w:val="22"/>
          <w:szCs w:val="22"/>
        </w:rPr>
        <w:t xml:space="preserve"> pro volbu </w:t>
      </w:r>
      <w:r>
        <w:rPr>
          <w:rFonts w:ascii="Tahoma" w:hAnsi="Tahoma" w:cs="Tahoma"/>
          <w:sz w:val="22"/>
          <w:szCs w:val="22"/>
        </w:rPr>
        <w:t>(</w:t>
      </w:r>
      <w:r w:rsidRPr="00466769">
        <w:rPr>
          <w:rFonts w:ascii="Tahoma" w:hAnsi="Tahoma" w:cs="Tahoma"/>
          <w:sz w:val="22"/>
          <w:szCs w:val="22"/>
        </w:rPr>
        <w:t>a odvolání</w:t>
      </w:r>
      <w:r>
        <w:rPr>
          <w:rFonts w:ascii="Tahoma" w:hAnsi="Tahoma" w:cs="Tahoma"/>
          <w:sz w:val="22"/>
          <w:szCs w:val="22"/>
        </w:rPr>
        <w:t>)</w:t>
      </w:r>
      <w:r w:rsidRPr="00466769">
        <w:rPr>
          <w:rFonts w:ascii="Tahoma" w:hAnsi="Tahoma" w:cs="Tahoma"/>
          <w:sz w:val="22"/>
          <w:szCs w:val="22"/>
        </w:rPr>
        <w:t xml:space="preserve"> členů dozorčí rady zaměstnanci</w:t>
      </w:r>
      <w:r>
        <w:rPr>
          <w:rFonts w:ascii="Tahoma" w:hAnsi="Tahoma" w:cs="Tahoma"/>
          <w:sz w:val="22"/>
          <w:szCs w:val="22"/>
        </w:rPr>
        <w:t xml:space="preserve">, s tím, že ho </w:t>
      </w:r>
      <w:r w:rsidRPr="00466769">
        <w:rPr>
          <w:rFonts w:ascii="Tahoma" w:hAnsi="Tahoma" w:cs="Tahoma"/>
          <w:sz w:val="22"/>
          <w:szCs w:val="22"/>
        </w:rPr>
        <w:t>připraví a schvaluje představenstvo společnosti po projednání s odborovou organizací, popřípadě radou zaměstnanců</w:t>
      </w:r>
      <w:r>
        <w:rPr>
          <w:rFonts w:ascii="Tahoma" w:hAnsi="Tahoma" w:cs="Tahoma"/>
          <w:sz w:val="22"/>
          <w:szCs w:val="22"/>
        </w:rPr>
        <w:t xml:space="preserve"> (nebylo-li jich,</w:t>
      </w:r>
      <w:r w:rsidRPr="00466769">
        <w:rPr>
          <w:rFonts w:ascii="Tahoma" w:hAnsi="Tahoma" w:cs="Tahoma"/>
          <w:sz w:val="22"/>
          <w:szCs w:val="22"/>
        </w:rPr>
        <w:t xml:space="preserve"> volební řád připrav</w:t>
      </w:r>
      <w:r>
        <w:rPr>
          <w:rFonts w:ascii="Tahoma" w:hAnsi="Tahoma" w:cs="Tahoma"/>
          <w:sz w:val="22"/>
          <w:szCs w:val="22"/>
        </w:rPr>
        <w:t>ilo</w:t>
      </w:r>
      <w:r w:rsidRPr="00466769">
        <w:rPr>
          <w:rFonts w:ascii="Tahoma" w:hAnsi="Tahoma" w:cs="Tahoma"/>
          <w:sz w:val="22"/>
          <w:szCs w:val="22"/>
        </w:rPr>
        <w:t xml:space="preserve"> a schvál</w:t>
      </w:r>
      <w:r>
        <w:rPr>
          <w:rFonts w:ascii="Tahoma" w:hAnsi="Tahoma" w:cs="Tahoma"/>
          <w:sz w:val="22"/>
          <w:szCs w:val="22"/>
        </w:rPr>
        <w:t>ilo</w:t>
      </w:r>
      <w:r w:rsidRPr="00466769">
        <w:rPr>
          <w:rFonts w:ascii="Tahoma" w:hAnsi="Tahoma" w:cs="Tahoma"/>
          <w:sz w:val="22"/>
          <w:szCs w:val="22"/>
        </w:rPr>
        <w:t xml:space="preserve"> představenstvo po projednání se zaměstnanci, kteří splň</w:t>
      </w:r>
      <w:r>
        <w:rPr>
          <w:rFonts w:ascii="Tahoma" w:hAnsi="Tahoma" w:cs="Tahoma"/>
          <w:sz w:val="22"/>
          <w:szCs w:val="22"/>
        </w:rPr>
        <w:t>ovali</w:t>
      </w:r>
      <w:r w:rsidRPr="00466769">
        <w:rPr>
          <w:rFonts w:ascii="Tahoma" w:hAnsi="Tahoma" w:cs="Tahoma"/>
          <w:sz w:val="22"/>
          <w:szCs w:val="22"/>
        </w:rPr>
        <w:t xml:space="preserve"> podmínku </w:t>
      </w:r>
      <w:r>
        <w:rPr>
          <w:rFonts w:ascii="Tahoma" w:hAnsi="Tahoma" w:cs="Tahoma"/>
          <w:sz w:val="22"/>
          <w:szCs w:val="22"/>
        </w:rPr>
        <w:t xml:space="preserve">pro účast ve volbě). Volební řád </w:t>
      </w:r>
      <w:r w:rsidRPr="002F3949">
        <w:rPr>
          <w:rFonts w:ascii="Tahoma" w:hAnsi="Tahoma" w:cs="Tahoma"/>
          <w:b/>
          <w:sz w:val="22"/>
          <w:szCs w:val="22"/>
        </w:rPr>
        <w:t>vymezoval bližší podmínky voleb</w:t>
      </w:r>
      <w:r>
        <w:rPr>
          <w:rFonts w:ascii="Tahoma" w:hAnsi="Tahoma" w:cs="Tahoma"/>
          <w:sz w:val="22"/>
          <w:szCs w:val="22"/>
        </w:rPr>
        <w:t>.</w:t>
      </w:r>
    </w:p>
    <w:p w14:paraId="3D129B52" w14:textId="77777777" w:rsidR="005E6AE0" w:rsidRPr="002F3949" w:rsidRDefault="005E6AE0" w:rsidP="005E6AE0">
      <w:pPr>
        <w:ind w:left="426"/>
        <w:jc w:val="both"/>
        <w:rPr>
          <w:rFonts w:ascii="Tahoma" w:hAnsi="Tahoma" w:cs="Tahoma"/>
          <w:sz w:val="16"/>
          <w:szCs w:val="16"/>
        </w:rPr>
      </w:pPr>
    </w:p>
    <w:p w14:paraId="0DDD5F13" w14:textId="77777777" w:rsidR="005E6AE0" w:rsidRDefault="005E6AE0" w:rsidP="005E6AE0">
      <w:pPr>
        <w:numPr>
          <w:ilvl w:val="0"/>
          <w:numId w:val="2"/>
        </w:numPr>
        <w:ind w:left="426" w:hanging="426"/>
        <w:jc w:val="both"/>
        <w:rPr>
          <w:rFonts w:ascii="Tahoma" w:hAnsi="Tahoma" w:cs="Tahoma"/>
          <w:sz w:val="22"/>
          <w:szCs w:val="22"/>
        </w:rPr>
      </w:pPr>
      <w:r>
        <w:rPr>
          <w:rFonts w:ascii="Tahoma" w:hAnsi="Tahoma" w:cs="Tahoma"/>
          <w:sz w:val="22"/>
          <w:szCs w:val="22"/>
        </w:rPr>
        <w:t xml:space="preserve">Ačkoliv nová právní úprava obsažená v zákoně o obchodních korporacích s existencí volebního řádu výslovně nepočítá, je zřejmé, že </w:t>
      </w:r>
      <w:r w:rsidRPr="002F3949">
        <w:rPr>
          <w:rFonts w:ascii="Tahoma" w:hAnsi="Tahoma" w:cs="Tahoma"/>
          <w:b/>
          <w:sz w:val="22"/>
          <w:szCs w:val="22"/>
        </w:rPr>
        <w:t xml:space="preserve">zaměstnavatel si musí ve svém vlastním zájmu pravidla voleb </w:t>
      </w:r>
      <w:r>
        <w:rPr>
          <w:rFonts w:ascii="Tahoma" w:hAnsi="Tahoma" w:cs="Tahoma"/>
          <w:b/>
          <w:sz w:val="22"/>
          <w:szCs w:val="22"/>
        </w:rPr>
        <w:t xml:space="preserve">(písemně) </w:t>
      </w:r>
      <w:r w:rsidRPr="002F3949">
        <w:rPr>
          <w:rFonts w:ascii="Tahoma" w:hAnsi="Tahoma" w:cs="Tahoma"/>
          <w:b/>
          <w:sz w:val="22"/>
          <w:szCs w:val="22"/>
        </w:rPr>
        <w:t>nastavit</w:t>
      </w:r>
      <w:r>
        <w:rPr>
          <w:rFonts w:ascii="Tahoma" w:hAnsi="Tahoma" w:cs="Tahoma"/>
          <w:sz w:val="22"/>
          <w:szCs w:val="22"/>
        </w:rPr>
        <w:t>. Bude přitom záležet na něm, jestli tak učiní přímo ve stanovách, nebo za tímto účelem vydá samostatný dokument, a jak tento dokument pojmenuje (např. volební řád). Jeho vydání je nezbytné spojit s předchozím projednáním s odborovou organizací, pokud u zaměstnavatele působí (viz ustanovení § 287 odst. 2 písm. g) ZP). Jestliže u zaměstnavatele odbory nepůsobí, je projednání se zaměstnanci možné a lze jej doporučit.</w:t>
      </w:r>
    </w:p>
    <w:p w14:paraId="00951DEB" w14:textId="77777777" w:rsidR="005E6AE0" w:rsidRPr="002F3949" w:rsidRDefault="005E6AE0" w:rsidP="005E6AE0">
      <w:pPr>
        <w:pStyle w:val="Odstavecseseznamem"/>
        <w:rPr>
          <w:rFonts w:ascii="Tahoma" w:hAnsi="Tahoma" w:cs="Tahoma"/>
          <w:sz w:val="16"/>
          <w:szCs w:val="16"/>
        </w:rPr>
      </w:pPr>
    </w:p>
    <w:p w14:paraId="73A974D1" w14:textId="77777777" w:rsidR="005E6AE0" w:rsidRPr="002F3949" w:rsidRDefault="005E6AE0" w:rsidP="005E6AE0">
      <w:pPr>
        <w:numPr>
          <w:ilvl w:val="0"/>
          <w:numId w:val="2"/>
        </w:numPr>
        <w:ind w:left="426" w:hanging="426"/>
        <w:jc w:val="both"/>
        <w:rPr>
          <w:rFonts w:ascii="Tahoma" w:hAnsi="Tahoma" w:cs="Tahoma"/>
          <w:sz w:val="22"/>
          <w:szCs w:val="22"/>
        </w:rPr>
      </w:pPr>
      <w:r>
        <w:rPr>
          <w:rFonts w:ascii="Tahoma" w:hAnsi="Tahoma" w:cs="Tahoma"/>
          <w:sz w:val="22"/>
          <w:szCs w:val="22"/>
        </w:rPr>
        <w:t xml:space="preserve">Dle ustanovení § 456 odst. 2 zákona o obchodních korporacích, které se týká </w:t>
      </w:r>
      <w:r w:rsidRPr="00891FEB">
        <w:rPr>
          <w:rFonts w:ascii="Tahoma" w:hAnsi="Tahoma" w:cs="Tahoma"/>
          <w:b/>
          <w:sz w:val="22"/>
          <w:szCs w:val="22"/>
        </w:rPr>
        <w:t>monistického systému akciové společnosti</w:t>
      </w:r>
      <w:r>
        <w:rPr>
          <w:rFonts w:ascii="Tahoma" w:hAnsi="Tahoma" w:cs="Tahoma"/>
          <w:sz w:val="22"/>
          <w:szCs w:val="22"/>
        </w:rPr>
        <w:t>, „k</w:t>
      </w:r>
      <w:r w:rsidRPr="002F3949">
        <w:rPr>
          <w:rFonts w:ascii="Tahoma" w:hAnsi="Tahoma" w:cs="Tahoma"/>
          <w:sz w:val="22"/>
          <w:szCs w:val="22"/>
        </w:rPr>
        <w:t>de se v tomto zákoně stanoví o</w:t>
      </w:r>
      <w:r>
        <w:rPr>
          <w:rFonts w:ascii="Tahoma" w:hAnsi="Tahoma" w:cs="Tahoma"/>
          <w:sz w:val="22"/>
          <w:szCs w:val="22"/>
        </w:rPr>
        <w:t> </w:t>
      </w:r>
      <w:r w:rsidRPr="002F3949">
        <w:rPr>
          <w:rFonts w:ascii="Tahoma" w:hAnsi="Tahoma" w:cs="Tahoma"/>
          <w:sz w:val="22"/>
          <w:szCs w:val="22"/>
        </w:rPr>
        <w:t xml:space="preserve">dozorčí radě, rozumí se tím podle okolností </w:t>
      </w:r>
      <w:r w:rsidRPr="00891FEB">
        <w:rPr>
          <w:rFonts w:ascii="Tahoma" w:hAnsi="Tahoma" w:cs="Tahoma"/>
          <w:b/>
          <w:sz w:val="22"/>
          <w:szCs w:val="22"/>
        </w:rPr>
        <w:t>správní rada nebo předseda správní rady anebo jiný orgán s obdobnou kontrolní působností</w:t>
      </w:r>
      <w:r>
        <w:rPr>
          <w:rFonts w:ascii="Tahoma" w:hAnsi="Tahoma" w:cs="Tahoma"/>
          <w:sz w:val="22"/>
          <w:szCs w:val="22"/>
        </w:rPr>
        <w:t>“</w:t>
      </w:r>
      <w:r w:rsidRPr="002F3949">
        <w:rPr>
          <w:rFonts w:ascii="Tahoma" w:hAnsi="Tahoma" w:cs="Tahoma"/>
          <w:sz w:val="22"/>
          <w:szCs w:val="22"/>
        </w:rPr>
        <w:t>.</w:t>
      </w:r>
      <w:r>
        <w:rPr>
          <w:rFonts w:ascii="Tahoma" w:hAnsi="Tahoma" w:cs="Tahoma"/>
          <w:sz w:val="22"/>
          <w:szCs w:val="22"/>
        </w:rPr>
        <w:t xml:space="preserve"> Mohla by tak vzniknout pochybnost o tom, jestli se volební právo zaměstnanců nevztahuje v tomto systému </w:t>
      </w:r>
      <w:r w:rsidRPr="00022FE0">
        <w:rPr>
          <w:rFonts w:ascii="Tahoma" w:hAnsi="Tahoma" w:cs="Tahoma"/>
          <w:b/>
          <w:sz w:val="22"/>
          <w:szCs w:val="22"/>
        </w:rPr>
        <w:t>také na členy správní rady</w:t>
      </w:r>
      <w:r>
        <w:rPr>
          <w:rFonts w:ascii="Tahoma" w:hAnsi="Tahoma" w:cs="Tahoma"/>
          <w:sz w:val="22"/>
          <w:szCs w:val="22"/>
        </w:rPr>
        <w:t xml:space="preserve">. Podle názoru Kolegia to s ohledem na povahu a působnost správní rady (a též skutečnost, že správní rada může být i jednočlenná) </w:t>
      </w:r>
      <w:r w:rsidRPr="00022FE0">
        <w:rPr>
          <w:rFonts w:ascii="Tahoma" w:hAnsi="Tahoma" w:cs="Tahoma"/>
          <w:b/>
          <w:sz w:val="22"/>
          <w:szCs w:val="22"/>
        </w:rPr>
        <w:t>nepřichází v úvahu</w:t>
      </w:r>
      <w:r>
        <w:rPr>
          <w:rFonts w:ascii="Tahoma" w:hAnsi="Tahoma" w:cs="Tahoma"/>
          <w:sz w:val="22"/>
          <w:szCs w:val="22"/>
        </w:rPr>
        <w:t>.</w:t>
      </w:r>
    </w:p>
    <w:p w14:paraId="46F37BD3" w14:textId="77777777" w:rsidR="005E6AE0" w:rsidRDefault="005E6AE0" w:rsidP="005E6AE0">
      <w:pPr>
        <w:pStyle w:val="Odstavecseseznamem"/>
        <w:ind w:left="0"/>
        <w:jc w:val="both"/>
        <w:rPr>
          <w:rFonts w:ascii="Tahoma" w:hAnsi="Tahoma" w:cs="Tahoma"/>
          <w:color w:val="FF0000"/>
          <w:sz w:val="22"/>
          <w:szCs w:val="22"/>
        </w:rPr>
      </w:pPr>
    </w:p>
    <w:p w14:paraId="05E22373" w14:textId="77777777" w:rsidR="005E6AE0" w:rsidRDefault="005E6AE0" w:rsidP="005E6AE0">
      <w:pPr>
        <w:pStyle w:val="Odstavecseseznamem"/>
        <w:ind w:left="0"/>
        <w:jc w:val="both"/>
        <w:rPr>
          <w:rFonts w:ascii="Tahoma" w:hAnsi="Tahoma" w:cs="Tahoma"/>
          <w:color w:val="FF0000"/>
          <w:sz w:val="22"/>
          <w:szCs w:val="22"/>
        </w:rPr>
      </w:pPr>
    </w:p>
    <w:p w14:paraId="4F76A56E" w14:textId="77777777" w:rsidR="005E6AE0" w:rsidRDefault="005E6AE0" w:rsidP="005E6AE0">
      <w:pPr>
        <w:pStyle w:val="Odstavecseseznamem"/>
        <w:ind w:left="0"/>
        <w:jc w:val="both"/>
        <w:rPr>
          <w:rFonts w:ascii="Tahoma" w:hAnsi="Tahoma" w:cs="Tahoma"/>
          <w:color w:val="FF0000"/>
          <w:sz w:val="22"/>
          <w:szCs w:val="22"/>
        </w:rPr>
      </w:pPr>
    </w:p>
    <w:p w14:paraId="15B53EB6" w14:textId="77777777" w:rsidR="005E6AE0" w:rsidRPr="00802DCB" w:rsidRDefault="005E6AE0" w:rsidP="005E6AE0">
      <w:pPr>
        <w:pStyle w:val="Odstavecseseznamem"/>
        <w:ind w:left="0"/>
        <w:jc w:val="both"/>
        <w:rPr>
          <w:rFonts w:ascii="Tahoma" w:hAnsi="Tahoma" w:cs="Tahoma"/>
          <w:color w:val="FF0000"/>
          <w:sz w:val="22"/>
          <w:szCs w:val="22"/>
        </w:rPr>
      </w:pPr>
    </w:p>
    <w:p w14:paraId="6533861C" w14:textId="77777777" w:rsidR="005E6AE0" w:rsidRDefault="005E6AE0" w:rsidP="005E6AE0">
      <w:pPr>
        <w:pStyle w:val="Odstavecseseznamem"/>
        <w:ind w:left="0"/>
        <w:jc w:val="both"/>
        <w:rPr>
          <w:rFonts w:ascii="Tahoma" w:hAnsi="Tahoma" w:cs="Tahoma"/>
          <w:sz w:val="22"/>
          <w:szCs w:val="22"/>
          <w:u w:val="single"/>
        </w:rPr>
      </w:pPr>
    </w:p>
    <w:p w14:paraId="04ACD0A5" w14:textId="77777777" w:rsidR="005E6AE0" w:rsidRDefault="005E6AE0" w:rsidP="005E6AE0">
      <w:pPr>
        <w:pStyle w:val="Odstavecseseznamem"/>
        <w:ind w:left="0"/>
        <w:jc w:val="both"/>
        <w:rPr>
          <w:rFonts w:ascii="Tahoma" w:hAnsi="Tahoma" w:cs="Tahoma"/>
          <w:sz w:val="22"/>
          <w:szCs w:val="22"/>
          <w:u w:val="single"/>
        </w:rPr>
      </w:pPr>
    </w:p>
    <w:p w14:paraId="74CCEFB4" w14:textId="77777777" w:rsidR="005E6AE0" w:rsidRPr="0076381C" w:rsidRDefault="005E6AE0" w:rsidP="005E6AE0">
      <w:pPr>
        <w:pStyle w:val="Odstavecseseznamem"/>
        <w:ind w:left="0"/>
        <w:jc w:val="both"/>
        <w:rPr>
          <w:rFonts w:ascii="Tahoma" w:hAnsi="Tahoma" w:cs="Tahoma"/>
          <w:sz w:val="22"/>
          <w:szCs w:val="22"/>
        </w:rPr>
      </w:pPr>
      <w:r w:rsidRPr="00802DCB">
        <w:rPr>
          <w:rFonts w:ascii="Tahoma" w:hAnsi="Tahoma" w:cs="Tahoma"/>
          <w:sz w:val="22"/>
          <w:szCs w:val="22"/>
          <w:u w:val="single"/>
        </w:rPr>
        <w:t>Zapsali</w:t>
      </w:r>
      <w:r w:rsidRPr="00802DCB">
        <w:rPr>
          <w:rFonts w:ascii="Tahoma" w:hAnsi="Tahoma" w:cs="Tahoma"/>
          <w:sz w:val="22"/>
          <w:szCs w:val="22"/>
        </w:rPr>
        <w:t>: JUDr. Petr Bukovjan a JUDr. Bořivoj Šubrt</w:t>
      </w:r>
    </w:p>
    <w:p w14:paraId="7514BB35" w14:textId="77777777" w:rsidR="005E6AE0" w:rsidRDefault="005E6AE0" w:rsidP="005E6AE0"/>
    <w:p w14:paraId="375ED2F8" w14:textId="77777777" w:rsidR="00000000" w:rsidRDefault="00000000"/>
    <w:sectPr w:rsidR="00D43690" w:rsidSect="007F728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106ED" w14:textId="77777777" w:rsidR="00737F57" w:rsidRDefault="00737F57">
      <w:r>
        <w:separator/>
      </w:r>
    </w:p>
  </w:endnote>
  <w:endnote w:type="continuationSeparator" w:id="0">
    <w:p w14:paraId="66753366" w14:textId="77777777" w:rsidR="00737F57" w:rsidRDefault="0073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5A132" w14:textId="77777777" w:rsidR="00000000" w:rsidRPr="003C15E4" w:rsidRDefault="005E6AE0">
    <w:pPr>
      <w:pStyle w:val="Zpat"/>
      <w:jc w:val="center"/>
      <w:rPr>
        <w:rFonts w:ascii="Tahoma" w:hAnsi="Tahoma" w:cs="Tahoma"/>
        <w:sz w:val="22"/>
        <w:szCs w:val="22"/>
      </w:rPr>
    </w:pPr>
    <w:r w:rsidRPr="003C15E4">
      <w:rPr>
        <w:rFonts w:ascii="Tahoma" w:hAnsi="Tahoma" w:cs="Tahoma"/>
        <w:sz w:val="22"/>
        <w:szCs w:val="22"/>
      </w:rPr>
      <w:fldChar w:fldCharType="begin"/>
    </w:r>
    <w:r w:rsidRPr="003C15E4">
      <w:rPr>
        <w:rFonts w:ascii="Tahoma" w:hAnsi="Tahoma" w:cs="Tahoma"/>
        <w:sz w:val="22"/>
        <w:szCs w:val="22"/>
      </w:rPr>
      <w:instrText xml:space="preserve"> PAGE   \* MERGEFORMAT </w:instrText>
    </w:r>
    <w:r w:rsidRPr="003C15E4">
      <w:rPr>
        <w:rFonts w:ascii="Tahoma" w:hAnsi="Tahoma" w:cs="Tahoma"/>
        <w:sz w:val="22"/>
        <w:szCs w:val="22"/>
      </w:rPr>
      <w:fldChar w:fldCharType="separate"/>
    </w:r>
    <w:r w:rsidR="00415332">
      <w:rPr>
        <w:rFonts w:ascii="Tahoma" w:hAnsi="Tahoma" w:cs="Tahoma"/>
        <w:noProof/>
        <w:sz w:val="22"/>
        <w:szCs w:val="22"/>
      </w:rPr>
      <w:t>1</w:t>
    </w:r>
    <w:r w:rsidRPr="003C15E4">
      <w:rPr>
        <w:rFonts w:ascii="Tahoma" w:hAnsi="Tahoma" w:cs="Tahoma"/>
        <w:sz w:val="22"/>
        <w:szCs w:val="22"/>
      </w:rPr>
      <w:fldChar w:fldCharType="end"/>
    </w:r>
  </w:p>
  <w:p w14:paraId="2795CF4F"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2EB45" w14:textId="77777777" w:rsidR="00737F57" w:rsidRDefault="00737F57">
      <w:r>
        <w:separator/>
      </w:r>
    </w:p>
  </w:footnote>
  <w:footnote w:type="continuationSeparator" w:id="0">
    <w:p w14:paraId="4C735D46" w14:textId="77777777" w:rsidR="00737F57" w:rsidRDefault="00737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66BA"/>
    <w:multiLevelType w:val="hybridMultilevel"/>
    <w:tmpl w:val="5CE88A3A"/>
    <w:lvl w:ilvl="0" w:tplc="D8B2A66C">
      <w:start w:val="1"/>
      <w:numFmt w:val="bullet"/>
      <w:lvlText w:val=""/>
      <w:lvlJc w:val="left"/>
      <w:pPr>
        <w:ind w:left="1572"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07254C6C"/>
    <w:multiLevelType w:val="hybridMultilevel"/>
    <w:tmpl w:val="2FBA7FFA"/>
    <w:lvl w:ilvl="0" w:tplc="0CBA835E">
      <w:start w:val="1"/>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2216E0"/>
    <w:multiLevelType w:val="hybridMultilevel"/>
    <w:tmpl w:val="DCA89278"/>
    <w:lvl w:ilvl="0" w:tplc="851ADE4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464993"/>
    <w:multiLevelType w:val="hybridMultilevel"/>
    <w:tmpl w:val="D012BFFC"/>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1BE56545"/>
    <w:multiLevelType w:val="hybridMultilevel"/>
    <w:tmpl w:val="BF48B2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2CFC7215"/>
    <w:multiLevelType w:val="hybridMultilevel"/>
    <w:tmpl w:val="D460F8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AE63680"/>
    <w:multiLevelType w:val="hybridMultilevel"/>
    <w:tmpl w:val="F3DC04F8"/>
    <w:lvl w:ilvl="0" w:tplc="30B04328">
      <w:start w:val="1"/>
      <w:numFmt w:val="bullet"/>
      <w:lvlText w:val=""/>
      <w:lvlJc w:val="left"/>
      <w:pPr>
        <w:ind w:left="1004" w:hanging="360"/>
      </w:pPr>
      <w:rPr>
        <w:rFonts w:ascii="Symbol" w:hAnsi="Symbol" w:hint="default"/>
        <w:color w:val="auto"/>
        <w:sz w:val="22"/>
        <w:szCs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42EF1252"/>
    <w:multiLevelType w:val="hybridMultilevel"/>
    <w:tmpl w:val="F41A226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44966F14"/>
    <w:multiLevelType w:val="hybridMultilevel"/>
    <w:tmpl w:val="213C3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142DD8"/>
    <w:multiLevelType w:val="hybridMultilevel"/>
    <w:tmpl w:val="F3663F6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5F144131"/>
    <w:multiLevelType w:val="hybridMultilevel"/>
    <w:tmpl w:val="C8F052C8"/>
    <w:lvl w:ilvl="0" w:tplc="4FA4DC3A">
      <w:start w:val="1"/>
      <w:numFmt w:val="bullet"/>
      <w:lvlText w:val=""/>
      <w:lvlJc w:val="left"/>
      <w:pPr>
        <w:tabs>
          <w:tab w:val="num" w:pos="720"/>
        </w:tabs>
        <w:ind w:left="72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5F8E101F"/>
    <w:multiLevelType w:val="hybridMultilevel"/>
    <w:tmpl w:val="5538BEEC"/>
    <w:lvl w:ilvl="0" w:tplc="D9E25B44">
      <w:start w:val="1"/>
      <w:numFmt w:val="bullet"/>
      <w:lvlText w:val=""/>
      <w:lvlJc w:val="left"/>
      <w:pPr>
        <w:ind w:left="1004" w:hanging="360"/>
      </w:pPr>
      <w:rPr>
        <w:rFonts w:ascii="Symbol" w:hAnsi="Symbol" w:hint="default"/>
        <w:sz w:val="20"/>
        <w:szCs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62C32F84"/>
    <w:multiLevelType w:val="hybridMultilevel"/>
    <w:tmpl w:val="DB6423D8"/>
    <w:lvl w:ilvl="0" w:tplc="8B68B94C">
      <w:start w:val="1"/>
      <w:numFmt w:val="bullet"/>
      <w:lvlText w:val=""/>
      <w:lvlJc w:val="left"/>
      <w:pPr>
        <w:ind w:left="786" w:hanging="360"/>
      </w:pPr>
      <w:rPr>
        <w:rFonts w:ascii="Symbol" w:hAnsi="Symbol"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34E6D5C"/>
    <w:multiLevelType w:val="hybridMultilevel"/>
    <w:tmpl w:val="7BD40B32"/>
    <w:lvl w:ilvl="0" w:tplc="EB70BE2C">
      <w:start w:val="1"/>
      <w:numFmt w:val="bullet"/>
      <w:lvlText w:val=""/>
      <w:lvlJc w:val="left"/>
      <w:pPr>
        <w:tabs>
          <w:tab w:val="num" w:pos="720"/>
        </w:tabs>
        <w:ind w:left="720" w:hanging="360"/>
      </w:pPr>
      <w:rPr>
        <w:rFonts w:ascii="Symbol" w:hAnsi="Symbol" w:hint="default"/>
        <w:sz w:val="22"/>
        <w:szCs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7BC75366"/>
    <w:multiLevelType w:val="hybridMultilevel"/>
    <w:tmpl w:val="A18E737C"/>
    <w:lvl w:ilvl="0" w:tplc="30B04328">
      <w:start w:val="1"/>
      <w:numFmt w:val="bullet"/>
      <w:lvlText w:val=""/>
      <w:lvlJc w:val="left"/>
      <w:pPr>
        <w:ind w:left="720" w:hanging="360"/>
      </w:pPr>
      <w:rPr>
        <w:rFonts w:ascii="Symbol" w:hAnsi="Symbol" w:hint="default"/>
        <w:color w:val="auto"/>
        <w:sz w:val="22"/>
        <w:szCs w:val="22"/>
      </w:rPr>
    </w:lvl>
    <w:lvl w:ilvl="1" w:tplc="810C3B36">
      <w:start w:val="1"/>
      <w:numFmt w:val="bullet"/>
      <w:lvlText w:val=""/>
      <w:lvlJc w:val="left"/>
      <w:pPr>
        <w:tabs>
          <w:tab w:val="num" w:pos="1440"/>
        </w:tabs>
        <w:ind w:left="1440" w:hanging="360"/>
      </w:pPr>
      <w:rPr>
        <w:rFonts w:ascii="Symbol" w:hAnsi="Symbol" w:hint="default"/>
        <w:sz w:val="20"/>
        <w:szCs w:val="20"/>
      </w:rPr>
    </w:lvl>
    <w:lvl w:ilvl="2" w:tplc="E00CA730">
      <w:start w:val="1"/>
      <w:numFmt w:val="decimal"/>
      <w:lvlText w:val="%3."/>
      <w:lvlJc w:val="left"/>
      <w:pPr>
        <w:tabs>
          <w:tab w:val="num" w:pos="2160"/>
        </w:tabs>
        <w:ind w:left="2160" w:hanging="360"/>
      </w:pPr>
      <w:rPr>
        <w:color w:val="auto"/>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99925897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6030701">
    <w:abstractNumId w:val="3"/>
  </w:num>
  <w:num w:numId="3" w16cid:durableId="120169831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80129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451067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7118598">
    <w:abstractNumId w:val="14"/>
  </w:num>
  <w:num w:numId="7" w16cid:durableId="26031673">
    <w:abstractNumId w:val="7"/>
  </w:num>
  <w:num w:numId="8" w16cid:durableId="1597397485">
    <w:abstractNumId w:val="2"/>
  </w:num>
  <w:num w:numId="9" w16cid:durableId="1375153061">
    <w:abstractNumId w:val="6"/>
  </w:num>
  <w:num w:numId="10" w16cid:durableId="747121649">
    <w:abstractNumId w:val="5"/>
  </w:num>
  <w:num w:numId="11" w16cid:durableId="1079595522">
    <w:abstractNumId w:val="9"/>
  </w:num>
  <w:num w:numId="12" w16cid:durableId="228735099">
    <w:abstractNumId w:val="0"/>
  </w:num>
  <w:num w:numId="13" w16cid:durableId="562369632">
    <w:abstractNumId w:val="8"/>
  </w:num>
  <w:num w:numId="14" w16cid:durableId="76665288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4414960">
    <w:abstractNumId w:val="12"/>
  </w:num>
  <w:num w:numId="16" w16cid:durableId="1124034016">
    <w:abstractNumId w:val="1"/>
  </w:num>
  <w:num w:numId="17" w16cid:durableId="102690646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E0"/>
    <w:rsid w:val="001940B8"/>
    <w:rsid w:val="001E5FB1"/>
    <w:rsid w:val="00415332"/>
    <w:rsid w:val="005E6AE0"/>
    <w:rsid w:val="006944C3"/>
    <w:rsid w:val="00737F57"/>
    <w:rsid w:val="009763CD"/>
    <w:rsid w:val="00B723B5"/>
    <w:rsid w:val="00C86774"/>
    <w:rsid w:val="00FB1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AB78"/>
  <w15:chartTrackingRefBased/>
  <w15:docId w15:val="{2F4FEA27-19A8-43EC-8E2D-7F8D23A7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6AE0"/>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E6AE0"/>
    <w:pPr>
      <w:spacing w:before="100" w:beforeAutospacing="1" w:after="100" w:afterAutospacing="1"/>
    </w:pPr>
  </w:style>
  <w:style w:type="paragraph" w:styleId="Odstavecseseznamem">
    <w:name w:val="List Paragraph"/>
    <w:basedOn w:val="Normln"/>
    <w:uiPriority w:val="34"/>
    <w:qFormat/>
    <w:rsid w:val="005E6AE0"/>
    <w:pPr>
      <w:ind w:left="720"/>
      <w:contextualSpacing/>
    </w:pPr>
  </w:style>
  <w:style w:type="character" w:styleId="Siln">
    <w:name w:val="Strong"/>
    <w:uiPriority w:val="22"/>
    <w:qFormat/>
    <w:rsid w:val="005E6AE0"/>
    <w:rPr>
      <w:b/>
      <w:bCs/>
    </w:rPr>
  </w:style>
  <w:style w:type="paragraph" w:styleId="Zpat">
    <w:name w:val="footer"/>
    <w:basedOn w:val="Normln"/>
    <w:link w:val="ZpatChar"/>
    <w:uiPriority w:val="99"/>
    <w:unhideWhenUsed/>
    <w:rsid w:val="005E6AE0"/>
    <w:pPr>
      <w:tabs>
        <w:tab w:val="center" w:pos="4536"/>
        <w:tab w:val="right" w:pos="9072"/>
      </w:tabs>
    </w:pPr>
  </w:style>
  <w:style w:type="character" w:customStyle="1" w:styleId="ZpatChar">
    <w:name w:val="Zápatí Char"/>
    <w:basedOn w:val="Standardnpsmoodstavce"/>
    <w:link w:val="Zpat"/>
    <w:uiPriority w:val="99"/>
    <w:rsid w:val="005E6AE0"/>
    <w:rPr>
      <w:rFonts w:ascii="Times New Roman" w:eastAsia="Times New Roman" w:hAnsi="Times New Roman" w:cs="Times New Roman"/>
      <w:sz w:val="24"/>
      <w:szCs w:val="24"/>
      <w:lang w:eastAsia="cs-CZ"/>
    </w:rPr>
  </w:style>
  <w:style w:type="paragraph" w:customStyle="1" w:styleId="Vchoz">
    <w:name w:val="Výchozí"/>
    <w:rsid w:val="005E6AE0"/>
    <w:pPr>
      <w:tabs>
        <w:tab w:val="left" w:pos="708"/>
      </w:tabs>
      <w:suppressAutoHyphens/>
      <w:spacing w:after="200" w:line="276"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5130</Words>
  <Characters>30269</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Martin</cp:lastModifiedBy>
  <cp:revision>2</cp:revision>
  <dcterms:created xsi:type="dcterms:W3CDTF">2024-09-20T19:45:00Z</dcterms:created>
  <dcterms:modified xsi:type="dcterms:W3CDTF">2024-09-20T19:45:00Z</dcterms:modified>
</cp:coreProperties>
</file>